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EF0B84" w:rsidTr="00EF0B84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20CA" w:rsidRDefault="00CC20CA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CC20CA">
              <w:rPr>
                <w:rFonts w:ascii="Myriad Pro" w:hAnsi="Myriad Pro" w:cs="Arial"/>
                <w:b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952625" cy="695325"/>
                  <wp:effectExtent l="19050" t="0" r="9525" b="0"/>
                  <wp:docPr id="4" name="Imagem 4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0CA" w:rsidRDefault="00CC20CA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EF0B84" w:rsidRDefault="00BC5E5E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0.35pt;margin-top:1180.85pt;width:800.15pt;height:21.55pt;rotation:90;z-index:251648000;visibility:visible;mso-wrap-style:none" filled="f" stroked="f">
                  <v:textbox style="mso-rotate-with-shape:t" inset="0,0,0,0">
                    <w:txbxContent>
                      <w:p w:rsidR="00EF0B84" w:rsidRDefault="003C4643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</w:t>
                        </w:r>
                        <w:proofErr w:type="gramStart"/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Mestre  -</w:t>
                        </w:r>
                        <w:proofErr w:type="gramEnd"/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8700-349 Olhão  |  tel.: 289 700 100 | fax: 289 700 111 | </w:t>
                        </w:r>
                        <w:proofErr w:type="gramStart"/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email</w:t>
                        </w:r>
                        <w:proofErr w:type="gramEnd"/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: </w:t>
                        </w:r>
                        <w:hyperlink r:id="rId10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</w:t>
                        </w:r>
                        <w:proofErr w:type="gramStart"/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site</w:t>
                        </w:r>
                        <w:proofErr w:type="gramEnd"/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: http://www.cm-olhao.pt</w:t>
                        </w:r>
                      </w:p>
                      <w:p w:rsidR="00EF0B84" w:rsidRDefault="003C4643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  <w:r w:rsidR="003C4643">
              <w:br/>
            </w:r>
            <w:r w:rsidR="003C4643">
              <w:rPr>
                <w:rFonts w:ascii="Myriad Pro" w:hAnsi="Myriad Pro" w:cs="Arial"/>
                <w:b/>
                <w:sz w:val="28"/>
                <w:szCs w:val="28"/>
              </w:rPr>
              <w:t>LICENÇA ADMINISTRATIVA</w:t>
            </w:r>
          </w:p>
          <w:p w:rsidR="00EF0B84" w:rsidRDefault="003C4643">
            <w:pPr>
              <w:pStyle w:val="Standard"/>
              <w:snapToGrid w:val="0"/>
              <w:ind w:left="-72" w:right="17"/>
              <w:jc w:val="left"/>
            </w:pPr>
            <w:r>
              <w:rPr>
                <w:rFonts w:ascii="Myriad Pro" w:hAnsi="Myriad Pro" w:cs="Arial"/>
                <w:sz w:val="24"/>
                <w:szCs w:val="24"/>
              </w:rPr>
              <w:t>OBRAS DE DEMOLIÇÃO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F0B84" w:rsidRDefault="003C4643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</w:t>
            </w:r>
            <w:proofErr w:type="gramStart"/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:     _____</w:t>
            </w:r>
            <w:proofErr w:type="gramEnd"/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 xml:space="preserve"> / Ano:______</w:t>
            </w:r>
          </w:p>
          <w:p w:rsidR="00EF0B84" w:rsidRDefault="00EF0B84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EF0B84" w:rsidRDefault="003C4643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 xml:space="preserve">REGISTADO </w:t>
            </w:r>
            <w:proofErr w:type="gramStart"/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EM</w:t>
            </w:r>
            <w:proofErr w:type="gramEnd"/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:____/____/____</w:t>
            </w:r>
          </w:p>
          <w:p w:rsidR="00EF0B84" w:rsidRDefault="003C4643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EF0B84" w:rsidRDefault="003C4643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CC20CA" w:rsidRDefault="00CC20CA">
      <w:pPr>
        <w:pStyle w:val="Standard"/>
        <w:autoSpaceDE w:val="0"/>
        <w:jc w:val="left"/>
        <w:rPr>
          <w:rFonts w:ascii="Myriad Pro" w:hAnsi="Myriad Pro" w:cs="Verdana"/>
          <w:b/>
        </w:rPr>
      </w:pPr>
    </w:p>
    <w:p w:rsidR="00CC20CA" w:rsidRDefault="00CC20CA">
      <w:pPr>
        <w:pStyle w:val="Standard"/>
        <w:autoSpaceDE w:val="0"/>
        <w:jc w:val="left"/>
        <w:rPr>
          <w:rFonts w:ascii="Myriad Pro" w:hAnsi="Myriad Pro" w:cs="Verdana"/>
          <w:b/>
        </w:rPr>
      </w:pPr>
    </w:p>
    <w:p w:rsidR="00EF0B84" w:rsidRDefault="003C4643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EF0B84" w:rsidRPr="00A723C0" w:rsidRDefault="003C4643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1477F5">
        <w:rPr>
          <w:rFonts w:ascii="Myriad Pro" w:hAnsi="Myriad Pro" w:cs="Verdana"/>
          <w:b/>
        </w:rPr>
        <w:t>Loulé</w:t>
      </w:r>
    </w:p>
    <w:tbl>
      <w:tblPr>
        <w:tblW w:w="996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426"/>
        <w:gridCol w:w="568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702"/>
      </w:tblGrid>
      <w:tr w:rsidR="00A723C0" w:rsidTr="006F6161">
        <w:tc>
          <w:tcPr>
            <w:tcW w:w="99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3C0" w:rsidRDefault="00A723C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A723C0" w:rsidTr="006F6161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(1)</w:t>
            </w:r>
          </w:p>
        </w:tc>
        <w:bookmarkStart w:id="0" w:name="Texto1"/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instrText xml:space="preserve"> FORMTEXT </w:instrText>
            </w:r>
            <w:r>
              <w:fldChar w:fldCharType="separate"/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723C0" w:rsidTr="006F6161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723C0" w:rsidTr="006F6161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723C0" w:rsidTr="006F6161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A723C0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TableContents"/>
              <w:autoSpaceDE w:val="0"/>
              <w:snapToGrid w:val="0"/>
              <w:jc w:val="right"/>
              <w:rPr>
                <w:rFonts w:ascii="Myriad Pro" w:hAnsi="Myriad Pro" w:cs="Arial"/>
                <w:i/>
                <w:iCs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723C0" w:rsidTr="006F6161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365C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1365C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1365C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1365C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1365C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1365C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Standard"/>
              <w:autoSpaceDE w:val="0"/>
              <w:snapToGrid w:val="0"/>
              <w:ind w:left="67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Standard"/>
              <w:autoSpaceDE w:val="0"/>
              <w:snapToGrid w:val="0"/>
              <w:ind w:left="67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A723C0" w:rsidTr="006F6161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 w:rsidP="007A343D">
            <w:pPr>
              <w:pStyle w:val="NormalWeb"/>
              <w:autoSpaceDE w:val="0"/>
              <w:snapToGrid w:val="0"/>
              <w:spacing w:before="0" w:after="0"/>
              <w:ind w:left="67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A723C0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A723C0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A723C0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A723C0" w:rsidRPr="00DC6F25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Vitalício </w:t>
            </w:r>
            <w:r w:rsidRPr="00DC6F25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23C0" w:rsidRPr="00DC6F25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BC5E5E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C6F25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A723C0" w:rsidRPr="00DC6F25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A723C0" w:rsidRPr="00DC6F25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DC6F25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23C0" w:rsidRPr="00DC6F25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BC5E5E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C6F25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A723C0" w:rsidRPr="00DC6F25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A723C0" w:rsidTr="006F6161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7A343D" w:rsidP="007A343D">
            <w:pPr>
              <w:pStyle w:val="NormalWeb"/>
              <w:autoSpaceDE w:val="0"/>
              <w:snapToGrid w:val="0"/>
              <w:spacing w:before="0" w:after="0"/>
              <w:ind w:left="78" w:right="-5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 </w:t>
            </w:r>
            <w:r w:rsidR="00A723C0"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  <w:proofErr w:type="gramEnd"/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</w:tr>
      <w:tr w:rsidR="00A723C0" w:rsidTr="006F6161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723C0" w:rsidTr="006F6161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</w:t>
            </w:r>
            <w:proofErr w:type="gramStart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de</w:t>
            </w:r>
            <w:proofErr w:type="gramEnd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Standard"/>
              <w:autoSpaceDE w:val="0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2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435049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2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i/>
                <w:i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3C0" w:rsidRDefault="00A723C0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</w:tr>
      <w:tr w:rsidR="00A723C0" w:rsidTr="006F6161">
        <w:tc>
          <w:tcPr>
            <w:tcW w:w="995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723C0" w:rsidRDefault="00A723C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4350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>
              <w:rPr>
                <w:rFonts w:ascii="Myriad Pro" w:hAnsi="Myriad Pro" w:cs="Verdana"/>
                <w:i/>
                <w:iCs/>
              </w:rPr>
            </w:r>
            <w:r w:rsidR="00435049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147D0C" w:rsidRDefault="00147D0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147D0C" w:rsidRPr="004038D7" w:rsidRDefault="00147D0C" w:rsidP="00147D0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4038D7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147D0C" w:rsidRPr="004038D7" w:rsidRDefault="00147D0C" w:rsidP="00147D0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147D0C" w:rsidRPr="004038D7" w:rsidRDefault="00147D0C" w:rsidP="00147D0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4038D7">
              <w:rPr>
                <w:rFonts w:ascii="Myriad Pro" w:hAnsi="Myriad Pro" w:cs="Verdana"/>
                <w:i/>
                <w:iCs/>
              </w:rPr>
              <w:t>Nome</w:t>
            </w:r>
            <w:r w:rsidRPr="004038D7">
              <w:rPr>
                <w:rFonts w:ascii="Myriad Pro" w:hAnsi="Myriad Pro" w:cs="Verdana"/>
              </w:rPr>
              <w:t xml:space="preserve">: 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4038D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 w:rsidRPr="004038D7">
              <w:rPr>
                <w:rFonts w:ascii="Myriad Pro" w:hAnsi="Myriad Pro" w:cs="Verdana"/>
                <w:i/>
                <w:iCs/>
              </w:rPr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147D0C" w:rsidRPr="004038D7" w:rsidRDefault="00147D0C" w:rsidP="00147D0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147D0C" w:rsidRPr="004038D7" w:rsidRDefault="00147D0C" w:rsidP="00147D0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4038D7">
              <w:rPr>
                <w:rFonts w:ascii="Myriad Pro" w:hAnsi="Myriad Pro" w:cs="Verdana"/>
                <w:i/>
                <w:iCs/>
              </w:rPr>
              <w:t>NIC/BI/Pass. *</w:t>
            </w:r>
            <w:r w:rsidRPr="004038D7">
              <w:rPr>
                <w:rFonts w:ascii="Myriad Pro" w:hAnsi="Myriad Pro" w:cs="Verdana"/>
              </w:rPr>
              <w:t xml:space="preserve">: 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4038D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 w:rsidRPr="004038D7">
              <w:rPr>
                <w:rFonts w:ascii="Myriad Pro" w:hAnsi="Myriad Pro" w:cs="Verdana"/>
                <w:i/>
                <w:iCs/>
              </w:rPr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end"/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038D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 w:rsidRPr="004038D7">
              <w:rPr>
                <w:rFonts w:ascii="Myriad Pro" w:hAnsi="Myriad Pro" w:cs="Verdana"/>
                <w:i/>
                <w:iCs/>
              </w:rPr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end"/>
            </w:r>
            <w:r w:rsidRPr="004038D7">
              <w:rPr>
                <w:rFonts w:ascii="Myriad Pro" w:hAnsi="Myriad Pro" w:cs="Verdana"/>
                <w:i/>
                <w:iCs/>
              </w:rPr>
              <w:t xml:space="preserve">                                              Válido até *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038D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 w:rsidRPr="004038D7">
              <w:rPr>
                <w:rFonts w:ascii="Myriad Pro" w:hAnsi="Myriad Pro" w:cs="Verdana"/>
                <w:i/>
                <w:iCs/>
              </w:rPr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end"/>
            </w:r>
            <w:r w:rsidRPr="004038D7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038D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 w:rsidRPr="004038D7">
              <w:rPr>
                <w:rFonts w:ascii="Myriad Pro" w:hAnsi="Myriad Pro" w:cs="Verdana"/>
                <w:i/>
                <w:iCs/>
              </w:rPr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end"/>
            </w:r>
            <w:r w:rsidRPr="004038D7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038D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 w:rsidRPr="004038D7">
              <w:rPr>
                <w:rFonts w:ascii="Myriad Pro" w:hAnsi="Myriad Pro" w:cs="Verdana"/>
                <w:i/>
                <w:iCs/>
              </w:rPr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end"/>
            </w:r>
            <w:r w:rsidRPr="004038D7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435049" w:rsidRPr="004038D7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38D7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  <w:i/>
              </w:rPr>
            </w:r>
            <w:r w:rsidR="00BC5E5E">
              <w:rPr>
                <w:rFonts w:ascii="Myriad Pro" w:hAnsi="Myriad Pro" w:cs="Arial"/>
                <w:bCs/>
                <w:i/>
              </w:rPr>
              <w:fldChar w:fldCharType="separate"/>
            </w:r>
            <w:r w:rsidR="00435049" w:rsidRPr="004038D7">
              <w:rPr>
                <w:rFonts w:ascii="Myriad Pro" w:hAnsi="Myriad Pro" w:cs="Arial"/>
                <w:bCs/>
                <w:i/>
              </w:rPr>
              <w:fldChar w:fldCharType="end"/>
            </w:r>
            <w:r w:rsidRPr="004038D7">
              <w:rPr>
                <w:rFonts w:ascii="Myriad Pro" w:hAnsi="Myriad Pro" w:cs="Verdana"/>
                <w:i/>
                <w:iCs/>
              </w:rPr>
              <w:t xml:space="preserve"> </w:t>
            </w:r>
            <w:r w:rsidRPr="004038D7">
              <w:rPr>
                <w:rFonts w:ascii="Myriad Pro" w:hAnsi="Myriad Pro" w:cs="Arial"/>
                <w:i/>
              </w:rPr>
              <w:t>Sim</w:t>
            </w:r>
            <w:r w:rsidRPr="004038D7">
              <w:rPr>
                <w:rFonts w:cs="Arial"/>
                <w:i/>
              </w:rPr>
              <w:t xml:space="preserve"> </w:t>
            </w:r>
            <w:r w:rsidR="00435049" w:rsidRPr="004038D7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38D7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  <w:i/>
              </w:rPr>
            </w:r>
            <w:r w:rsidR="00BC5E5E">
              <w:rPr>
                <w:rFonts w:ascii="Myriad Pro" w:hAnsi="Myriad Pro" w:cs="Arial"/>
                <w:bCs/>
                <w:i/>
              </w:rPr>
              <w:fldChar w:fldCharType="separate"/>
            </w:r>
            <w:r w:rsidR="00435049" w:rsidRPr="004038D7">
              <w:rPr>
                <w:rFonts w:ascii="Myriad Pro" w:hAnsi="Myriad Pro" w:cs="Arial"/>
                <w:bCs/>
                <w:i/>
              </w:rPr>
              <w:fldChar w:fldCharType="end"/>
            </w:r>
            <w:r w:rsidRPr="004038D7">
              <w:rPr>
                <w:rFonts w:cs="Arial"/>
                <w:i/>
              </w:rPr>
              <w:t xml:space="preserve"> </w:t>
            </w:r>
            <w:r w:rsidRPr="004038D7">
              <w:rPr>
                <w:rFonts w:ascii="Myriad Pro" w:hAnsi="Myriad Pro" w:cs="Arial"/>
                <w:i/>
              </w:rPr>
              <w:t>Não</w:t>
            </w:r>
          </w:p>
          <w:p w:rsidR="00147D0C" w:rsidRPr="004038D7" w:rsidRDefault="00147D0C" w:rsidP="00147D0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4038D7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147D0C" w:rsidRPr="004038D7" w:rsidRDefault="00147D0C" w:rsidP="00147D0C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4038D7">
              <w:rPr>
                <w:rFonts w:ascii="Myriad Pro" w:hAnsi="Myriad Pro" w:cs="Verdana"/>
                <w:i/>
                <w:iCs/>
              </w:rPr>
              <w:t>NIF</w:t>
            </w:r>
            <w:r w:rsidRPr="004038D7">
              <w:rPr>
                <w:rFonts w:ascii="Myriad Pro" w:hAnsi="Myriad Pro" w:cs="Verdana"/>
              </w:rPr>
              <w:t xml:space="preserve">: 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4038D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 w:rsidRPr="004038D7">
              <w:rPr>
                <w:rFonts w:ascii="Myriad Pro" w:hAnsi="Myriad Pro" w:cs="Verdana"/>
                <w:i/>
                <w:iCs/>
              </w:rPr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end"/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038D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 w:rsidRPr="004038D7">
              <w:rPr>
                <w:rFonts w:ascii="Myriad Pro" w:hAnsi="Myriad Pro" w:cs="Verdana"/>
                <w:i/>
                <w:iCs/>
              </w:rPr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4038D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 w:rsidRPr="004038D7">
              <w:rPr>
                <w:rFonts w:ascii="Myriad Pro" w:hAnsi="Myriad Pro" w:cs="Verdana"/>
                <w:i/>
                <w:iCs/>
              </w:rPr>
              <w:fldChar w:fldCharType="end"/>
            </w:r>
            <w:r w:rsidRPr="004038D7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147D0C" w:rsidRDefault="00147D0C" w:rsidP="00147D0C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  <w:p w:rsidR="00A723C0" w:rsidRDefault="00A723C0">
            <w:pPr>
              <w:pStyle w:val="Standard"/>
              <w:autoSpaceDE w:val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* Preenchimento obrigatório. Preencha de forma legível e sem abreviaturas.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br/>
              <w:t>(1) Nome ou designação do requerente</w:t>
            </w:r>
            <w:proofErr w:type="gramStart"/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seja pessoa singular ou coletiva. Neste último caso, deverá referir em que qualidade o faz, juntando comprovativo dessa qualidade e apresentar documento que a tanto o </w:t>
            </w:r>
            <w:proofErr w:type="gramStart"/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autoriza.</w:t>
            </w:r>
            <w:proofErr w:type="gramEnd"/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(2) Assinalar com X a opção pretendida. (3) Especificar.</w:t>
            </w:r>
          </w:p>
        </w:tc>
      </w:tr>
    </w:tbl>
    <w:p w:rsidR="00A723C0" w:rsidRDefault="00A723C0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A723C0" w:rsidRDefault="00A723C0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F0B84" w:rsidTr="006F6161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84" w:rsidRDefault="003C464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</w:t>
            </w:r>
            <w:r w:rsidR="009C6E74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PEDIDO</w:t>
            </w:r>
            <w:proofErr w:type="gramEnd"/>
          </w:p>
        </w:tc>
      </w:tr>
      <w:tr w:rsidR="00EF0B84" w:rsidTr="006F616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"/>
              <w:gridCol w:w="668"/>
              <w:gridCol w:w="8987"/>
            </w:tblGrid>
            <w:tr w:rsidR="00EF0B84" w:rsidTr="00D90814">
              <w:tc>
                <w:tcPr>
                  <w:tcW w:w="1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65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90814" w:rsidRDefault="003C4643" w:rsidP="00F50C15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Verdana"/>
                      <w:color w:val="000000"/>
                    </w:rPr>
                    <w:t xml:space="preserve">Requer </w:t>
                  </w:r>
                  <w:r>
                    <w:rPr>
                      <w:rFonts w:ascii="Myriad Pro" w:hAnsi="Myriad Pro" w:cs="Verdana"/>
                      <w:b/>
                      <w:bCs/>
                      <w:color w:val="000000"/>
                    </w:rPr>
                    <w:t xml:space="preserve">a V.Exª., </w:t>
                  </w:r>
                  <w:r>
                    <w:rPr>
                      <w:rFonts w:ascii="Myriad Pro" w:hAnsi="Myriad Pro" w:cs="Arial"/>
                      <w:bCs/>
                    </w:rPr>
                    <w:t xml:space="preserve">ao abrigo do artigo 9º, conjugado com o artigo 4º, n.º 2, alínea </w:t>
                  </w:r>
                  <w:bookmarkStart w:id="1" w:name="_GoBack"/>
                  <w:r w:rsidR="00F50C15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0C1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F50C15">
                    <w:rPr>
                      <w:rFonts w:ascii="Myriad Pro" w:hAnsi="Myriad Pro" w:cs="Verdana"/>
                      <w:i/>
                      <w:iCs/>
                    </w:rPr>
                  </w:r>
                  <w:r w:rsidR="00F50C15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50C1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50C1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50C1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50C1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50C1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50C15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bookmarkEnd w:id="1"/>
                  <w:r w:rsidR="00A723C0">
                    <w:rPr>
                      <w:rFonts w:ascii="Myriad Pro" w:hAnsi="Myriad Pro" w:cs="Arial"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Myriad Pro" w:hAnsi="Myriad Pro" w:cs="Arial"/>
                      <w:bCs/>
                      <w:sz w:val="16"/>
                      <w:szCs w:val="16"/>
                    </w:rPr>
                    <w:t>(4)</w:t>
                  </w:r>
                  <w:r>
                    <w:rPr>
                      <w:rFonts w:ascii="Myriad Pro" w:hAnsi="Myriad Pro" w:cs="Arial"/>
                      <w:bCs/>
                    </w:rPr>
                    <w:t xml:space="preserve"> do Regime Jurídico da Urbanização e da Edificação, aprovado pelo Decreto-Lei n.º 555/99, de 16 de dezembro, </w:t>
                  </w:r>
                  <w:r w:rsidR="002571F0">
                    <w:rPr>
                      <w:rFonts w:ascii="Myriad Pro" w:hAnsi="Myriad Pro" w:cs="Arial"/>
                      <w:bCs/>
                    </w:rPr>
                    <w:t xml:space="preserve">com </w:t>
                  </w:r>
                  <w:r>
                    <w:rPr>
                      <w:rFonts w:ascii="Myriad Pro" w:hAnsi="Myriad Pro" w:cs="Arial"/>
                      <w:bCs/>
                    </w:rPr>
                    <w:t xml:space="preserve">a redação </w:t>
                  </w:r>
                  <w:r w:rsidR="002571F0">
                    <w:rPr>
                      <w:rFonts w:ascii="Myriad Pro" w:hAnsi="Myriad Pro" w:cs="Arial"/>
                      <w:bCs/>
                    </w:rPr>
                    <w:t>atual</w:t>
                  </w:r>
                  <w:r>
                    <w:rPr>
                      <w:rFonts w:ascii="Myriad Pro" w:hAnsi="Myriad Pro" w:cs="Arial"/>
                      <w:bCs/>
                    </w:rPr>
                    <w:t xml:space="preserve">, a </w:t>
                  </w:r>
                  <w:r>
                    <w:rPr>
                      <w:rFonts w:ascii="Myriad Pro" w:hAnsi="Myriad Pro" w:cs="Arial"/>
                      <w:b/>
                      <w:bCs/>
                      <w:u w:val="single"/>
                    </w:rPr>
                    <w:t>concessão de licença</w:t>
                  </w:r>
                  <w:r>
                    <w:rPr>
                      <w:rFonts w:ascii="Myriad Pro" w:hAnsi="Myriad Pro" w:cs="Arial"/>
                      <w:bCs/>
                    </w:rPr>
                    <w:t xml:space="preserve"> de obras de demolição </w:t>
                  </w:r>
                  <w:r w:rsidR="00435049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435049">
                    <w:rPr>
                      <w:rFonts w:ascii="Myriad Pro" w:hAnsi="Myriad Pro" w:cs="Arial"/>
                      <w:bCs/>
                    </w:rPr>
                    <w:fldChar w:fldCharType="end"/>
                  </w:r>
                  <w:r w:rsidR="00A723C0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 xml:space="preserve">total, ou </w:t>
                  </w:r>
                  <w:r w:rsidR="00435049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435049">
                    <w:rPr>
                      <w:rFonts w:ascii="Myriad Pro" w:hAnsi="Myriad Pro" w:cs="Arial"/>
                      <w:bCs/>
                    </w:rPr>
                    <w:fldChar w:fldCharType="end"/>
                  </w:r>
                  <w:r w:rsidR="00A723C0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 xml:space="preserve">parcial </w:t>
                  </w:r>
                  <w:r>
                    <w:rPr>
                      <w:rFonts w:ascii="Myriad Pro" w:hAnsi="Myriad Pro" w:cs="Arial"/>
                      <w:bCs/>
                      <w:i/>
                      <w:iCs/>
                      <w:sz w:val="16"/>
                      <w:szCs w:val="16"/>
                    </w:rPr>
                    <w:t>(5)</w:t>
                  </w:r>
                  <w:r>
                    <w:rPr>
                      <w:rFonts w:ascii="Myriad Pro" w:hAnsi="Myriad Pro" w:cs="Arial"/>
                      <w:bCs/>
                    </w:rPr>
                    <w:t xml:space="preserve">, </w:t>
                  </w:r>
                  <w:proofErr w:type="gramStart"/>
                  <w:r>
                    <w:rPr>
                      <w:rFonts w:ascii="Myriad Pro" w:hAnsi="Myriad Pro" w:cs="Arial"/>
                      <w:bCs/>
                    </w:rPr>
                    <w:t>de</w:t>
                  </w:r>
                  <w:proofErr w:type="gramEnd"/>
                  <w:r>
                    <w:rPr>
                      <w:rFonts w:ascii="Myriad Pro" w:hAnsi="Myriad Pro" w:cs="Arial"/>
                      <w:bCs/>
                    </w:rPr>
                    <w:t>:</w:t>
                  </w:r>
                </w:p>
              </w:tc>
            </w:tr>
            <w:tr w:rsidR="00EF0B84" w:rsidTr="00D90814">
              <w:tc>
                <w:tcPr>
                  <w:tcW w:w="1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EF0B84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6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 w:rsidP="00A654B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98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F0B84" w:rsidRDefault="003C4643" w:rsidP="00A654B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Myriad Pro" w:hAnsi="Myriad Pro" w:cs="Arial"/>
                      <w:bCs/>
                      <w:color w:val="000000"/>
                    </w:rPr>
                    <w:t>imóvel</w:t>
                  </w:r>
                  <w:proofErr w:type="gramEnd"/>
                  <w:r>
                    <w:rPr>
                      <w:rFonts w:ascii="Myriad Pro" w:hAnsi="Myriad Pro" w:cs="Arial"/>
                      <w:bCs/>
                      <w:color w:val="000000"/>
                    </w:rPr>
                    <w:t xml:space="preserve"> classificado ou em vias de classificação;</w:t>
                  </w:r>
                </w:p>
              </w:tc>
            </w:tr>
            <w:tr w:rsidR="00EF0B84" w:rsidTr="00D90814">
              <w:tc>
                <w:tcPr>
                  <w:tcW w:w="1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EF0B84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6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 w:rsidP="00A654B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98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F0B84" w:rsidRDefault="003C4643" w:rsidP="00A654B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Verdana"/>
                      <w:bCs/>
                    </w:rPr>
                  </w:pPr>
                  <w:proofErr w:type="gramStart"/>
                  <w:r>
                    <w:rPr>
                      <w:rFonts w:ascii="Myriad Pro" w:hAnsi="Myriad Pro" w:cs="Verdana"/>
                      <w:bCs/>
                    </w:rPr>
                    <w:t>imóvel</w:t>
                  </w:r>
                  <w:proofErr w:type="gramEnd"/>
                  <w:r>
                    <w:rPr>
                      <w:rFonts w:ascii="Myriad Pro" w:hAnsi="Myriad Pro" w:cs="Verdana"/>
                      <w:bCs/>
                    </w:rPr>
                    <w:t xml:space="preserve"> integrado em conjuntos ou sítios classificados ou em vias de classificação;</w:t>
                  </w:r>
                </w:p>
              </w:tc>
            </w:tr>
            <w:tr w:rsidR="00EF0B84" w:rsidTr="00D90814">
              <w:tc>
                <w:tcPr>
                  <w:tcW w:w="1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EF0B84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6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 w:rsidP="00A654B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98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654B8" w:rsidRDefault="003C4643" w:rsidP="00A654B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Myriad Pro" w:hAnsi="Myriad Pro" w:cs="Arial"/>
                      <w:bCs/>
                      <w:color w:val="000000"/>
                    </w:rPr>
                    <w:t>imóvel</w:t>
                  </w:r>
                  <w:proofErr w:type="gramEnd"/>
                  <w:r>
                    <w:rPr>
                      <w:rFonts w:ascii="Myriad Pro" w:hAnsi="Myriad Pro" w:cs="Arial"/>
                      <w:bCs/>
                      <w:color w:val="000000"/>
                    </w:rPr>
                    <w:t xml:space="preserve"> situado em zona de proteção de imóveis classificados ou em vias de classificação;</w:t>
                  </w:r>
                </w:p>
              </w:tc>
            </w:tr>
            <w:tr w:rsidR="00A654B8" w:rsidTr="00A654B8">
              <w:trPr>
                <w:trHeight w:val="1032"/>
              </w:trPr>
              <w:tc>
                <w:tcPr>
                  <w:tcW w:w="1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54B8" w:rsidRDefault="00A654B8" w:rsidP="00BF2EE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</w:p>
                <w:p w:rsidR="00A654B8" w:rsidRDefault="00A654B8" w:rsidP="00D9081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 xml:space="preserve">     </w:t>
                  </w:r>
                </w:p>
              </w:tc>
              <w:tc>
                <w:tcPr>
                  <w:tcW w:w="6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54B8" w:rsidRDefault="00435049" w:rsidP="00BF2EE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54B8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  <w:p w:rsidR="00A654B8" w:rsidRDefault="00435049" w:rsidP="00BF2EE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54B8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98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654B8" w:rsidRDefault="00A654B8" w:rsidP="00A654B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Myriad Pro" w:hAnsi="Myriad Pro" w:cs="Arial"/>
                      <w:bCs/>
                      <w:color w:val="000000"/>
                    </w:rPr>
                    <w:t>edificações</w:t>
                  </w:r>
                  <w:proofErr w:type="gramEnd"/>
                  <w:r>
                    <w:rPr>
                      <w:rFonts w:ascii="Myriad Pro" w:hAnsi="Myriad Pro" w:cs="Arial"/>
                      <w:bCs/>
                      <w:color w:val="000000"/>
                    </w:rPr>
                    <w:t xml:space="preserve"> que não se encontrem previstas em licença de obras de reconstrução;</w:t>
                  </w:r>
                </w:p>
                <w:p w:rsidR="00A654B8" w:rsidRDefault="00A654B8" w:rsidP="00A654B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  <w:color w:val="000000"/>
                    </w:rPr>
                    <w:t>Imóvel situado em área sujeita a servidão administrativa ou restrição de utilidade pública.</w:t>
                  </w:r>
                </w:p>
                <w:p w:rsidR="00A654B8" w:rsidRDefault="00A654B8" w:rsidP="00A654B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color w:val="000000"/>
                    </w:rPr>
                  </w:pPr>
                </w:p>
              </w:tc>
            </w:tr>
          </w:tbl>
          <w:p w:rsidR="00EF0B84" w:rsidRDefault="00EF0B84" w:rsidP="00A723C0">
            <w:pPr>
              <w:pStyle w:val="Standard"/>
              <w:autoSpaceDE w:val="0"/>
              <w:spacing w:line="360" w:lineRule="auto"/>
              <w:jc w:val="left"/>
            </w:pPr>
          </w:p>
        </w:tc>
      </w:tr>
      <w:tr w:rsidR="00EF0B84" w:rsidTr="006F616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468"/>
              <w:gridCol w:w="8877"/>
            </w:tblGrid>
            <w:tr w:rsidR="00EF0B84" w:rsidTr="003A1E65">
              <w:trPr>
                <w:trHeight w:val="551"/>
              </w:trPr>
              <w:tc>
                <w:tcPr>
                  <w:tcW w:w="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lastRenderedPageBreak/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34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Pr="005534DF" w:rsidRDefault="00A723C0" w:rsidP="001B57B9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 w:rsidRPr="005534DF">
                    <w:rPr>
                      <w:rFonts w:ascii="Myriad Pro" w:hAnsi="Myriad Pro" w:cs="Verdana"/>
                      <w:color w:val="000000"/>
                    </w:rPr>
                    <w:t>Requer</w:t>
                  </w:r>
                  <w:r w:rsidR="003C4643" w:rsidRPr="005534DF">
                    <w:rPr>
                      <w:rFonts w:ascii="Myriad Pro" w:hAnsi="Myriad Pro" w:cs="Verdana"/>
                      <w:color w:val="000000"/>
                    </w:rPr>
                    <w:t xml:space="preserve"> </w:t>
                  </w:r>
                  <w:r w:rsidR="003C4643" w:rsidRPr="005534DF">
                    <w:rPr>
                      <w:rFonts w:ascii="Myriad Pro" w:hAnsi="Myriad Pro" w:cs="Verdana"/>
                      <w:b/>
                      <w:bCs/>
                      <w:color w:val="000000"/>
                    </w:rPr>
                    <w:t xml:space="preserve">a V.Exª., </w:t>
                  </w:r>
                  <w:r w:rsidR="003C4643" w:rsidRPr="005534DF">
                    <w:rPr>
                      <w:rFonts w:ascii="Myriad Pro" w:hAnsi="Myriad Pro" w:cs="Arial"/>
                      <w:bCs/>
                      <w:color w:val="000000"/>
                    </w:rPr>
                    <w:t xml:space="preserve">ao abrigo do </w:t>
                  </w:r>
                  <w:r w:rsidR="003C4643" w:rsidRPr="005534DF">
                    <w:rPr>
                      <w:rFonts w:ascii="Myriad Pro" w:hAnsi="Myriad Pro" w:cs="Verdana"/>
                      <w:color w:val="000000"/>
                    </w:rPr>
                    <w:t xml:space="preserve">artigo 72º do </w:t>
                  </w:r>
                  <w:r w:rsidR="003C4643" w:rsidRPr="005534DF">
                    <w:rPr>
                      <w:rFonts w:ascii="Myriad Pro" w:hAnsi="Myriad Pro"/>
                      <w:color w:val="000000"/>
                    </w:rPr>
                    <w:t xml:space="preserve">RJUE, a </w:t>
                  </w:r>
                  <w:r w:rsidR="003C4643" w:rsidRPr="005534DF">
                    <w:rPr>
                      <w:rFonts w:ascii="Myriad Pro" w:hAnsi="Myriad Pro"/>
                      <w:b/>
                      <w:color w:val="000000"/>
                      <w:u w:val="single"/>
                    </w:rPr>
                    <w:t>renovação da licença</w:t>
                  </w:r>
                  <w:r w:rsidR="003C4643" w:rsidRPr="005534DF">
                    <w:rPr>
                      <w:rFonts w:ascii="Myriad Pro" w:hAnsi="Myriad Pro"/>
                      <w:color w:val="000000"/>
                    </w:rPr>
                    <w:t xml:space="preserve"> de obras de </w:t>
                  </w:r>
                  <w:r w:rsidR="00435049" w:rsidRPr="005534DF">
                    <w:rPr>
                      <w:rFonts w:ascii="Myriad Pro" w:hAnsi="Myriad Pro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Pr="005534DF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 w:rsidRPr="005534DF">
                    <w:rPr>
                      <w:rFonts w:ascii="Myriad Pro" w:hAnsi="Myriad Pro"/>
                    </w:rPr>
                  </w:r>
                  <w:r w:rsidR="00435049" w:rsidRPr="005534DF">
                    <w:rPr>
                      <w:rFonts w:ascii="Myriad Pro" w:hAnsi="Myriad Pro"/>
                    </w:rPr>
                    <w:fldChar w:fldCharType="separate"/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 w:rsidRPr="005534DF">
                    <w:rPr>
                      <w:rFonts w:ascii="Myriad Pro" w:hAnsi="Myriad Pro"/>
                    </w:rPr>
                    <w:fldChar w:fldCharType="end"/>
                  </w:r>
                  <w:r w:rsidR="003C4643" w:rsidRPr="005534DF">
                    <w:rPr>
                      <w:rFonts w:ascii="Myriad Pro" w:hAnsi="Myriad Pro"/>
                      <w:color w:val="000000"/>
                    </w:rPr>
                    <w:t xml:space="preserve">, </w:t>
                  </w:r>
                  <w:r w:rsidR="003C4643" w:rsidRPr="005534DF">
                    <w:rPr>
                      <w:rFonts w:ascii="Myriad Pro" w:hAnsi="Myriad Pro" w:cs="Verdana"/>
                      <w:color w:val="000000"/>
                    </w:rPr>
                    <w:t xml:space="preserve">titulada pelo Alvará n.º </w:t>
                  </w:r>
                  <w:r w:rsidR="00435049" w:rsidRPr="005534DF">
                    <w:rPr>
                      <w:rFonts w:ascii="Myriad Pro" w:hAnsi="Myriad P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1B57B9" w:rsidRPr="005534DF">
                    <w:rPr>
                      <w:rFonts w:ascii="Myriad Pro" w:hAnsi="Myriad Pro"/>
                    </w:rPr>
                    <w:instrText xml:space="preserve"> FORMTEXT </w:instrText>
                  </w:r>
                  <w:r w:rsidR="00435049" w:rsidRPr="005534DF">
                    <w:rPr>
                      <w:rFonts w:ascii="Myriad Pro" w:hAnsi="Myriad Pro"/>
                    </w:rPr>
                  </w:r>
                  <w:r w:rsidR="00435049" w:rsidRPr="005534DF">
                    <w:rPr>
                      <w:rFonts w:ascii="Myriad Pro" w:hAnsi="Myriad Pro"/>
                    </w:rPr>
                    <w:fldChar w:fldCharType="separate"/>
                  </w:r>
                  <w:r w:rsidR="001B57B9" w:rsidRPr="005534DF">
                    <w:rPr>
                      <w:noProof/>
                    </w:rPr>
                    <w:t> </w:t>
                  </w:r>
                  <w:r w:rsidR="001B57B9" w:rsidRPr="005534DF">
                    <w:rPr>
                      <w:noProof/>
                    </w:rPr>
                    <w:t> </w:t>
                  </w:r>
                  <w:r w:rsidR="001B57B9" w:rsidRPr="005534DF">
                    <w:rPr>
                      <w:noProof/>
                    </w:rPr>
                    <w:t> </w:t>
                  </w:r>
                  <w:r w:rsidR="001B57B9" w:rsidRPr="005534DF">
                    <w:rPr>
                      <w:noProof/>
                    </w:rPr>
                    <w:t> </w:t>
                  </w:r>
                  <w:r w:rsidR="001B57B9" w:rsidRPr="005534DF">
                    <w:rPr>
                      <w:noProof/>
                    </w:rPr>
                    <w:t> </w:t>
                  </w:r>
                  <w:r w:rsidR="00435049" w:rsidRPr="005534DF">
                    <w:rPr>
                      <w:rFonts w:ascii="Myriad Pro" w:hAnsi="Myriad Pro"/>
                    </w:rPr>
                    <w:fldChar w:fldCharType="end"/>
                  </w:r>
                  <w:r w:rsidRPr="005534DF">
                    <w:rPr>
                      <w:rFonts w:ascii="Myriad Pro" w:hAnsi="Myriad Pro" w:cs="Verdana"/>
                      <w:color w:val="000000"/>
                    </w:rPr>
                    <w:t xml:space="preserve">, caducada em </w: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5534DF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Pr="005534DF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5534DF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Pr="005534DF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5534DF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3C4643" w:rsidRPr="005534DF">
                    <w:rPr>
                      <w:rFonts w:ascii="Myriad Pro" w:hAnsi="Myriad Pro" w:cs="Verdana"/>
                      <w:color w:val="000000"/>
                    </w:rPr>
                    <w:t xml:space="preserve">, referente ao Processo de Obras n.º </w: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3C4643" w:rsidRPr="005534DF">
                    <w:rPr>
                      <w:rFonts w:ascii="Myriad Pro" w:hAnsi="Myriad Pro" w:cs="Verdana"/>
                      <w:color w:val="000000"/>
                    </w:rPr>
                    <w:t>/</w: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B57B9" w:rsidRPr="005534DF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 w:rsidRPr="005534D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3C4643" w:rsidRPr="005534DF">
                    <w:rPr>
                      <w:rFonts w:ascii="Myriad Pro" w:hAnsi="Myriad Pro" w:cs="Verdana"/>
                      <w:color w:val="000000"/>
                    </w:rPr>
                    <w:t xml:space="preserve">, pretendendo o requerente a o aproveitamento, no novo processo, dos elementos que instruíram o processo anterior, sendo que </w:t>
                  </w:r>
                  <w:r w:rsidR="003C4643" w:rsidRPr="005534DF">
                    <w:rPr>
                      <w:rFonts w:ascii="Myriad Pro" w:hAnsi="Myriad Pro" w:cs="Verdana"/>
                      <w:color w:val="000000"/>
                      <w:sz w:val="16"/>
                      <w:szCs w:val="16"/>
                    </w:rPr>
                    <w:t>(6):</w:t>
                  </w:r>
                </w:p>
              </w:tc>
            </w:tr>
            <w:tr w:rsidR="00EF0B84">
              <w:tc>
                <w:tcPr>
                  <w:tcW w:w="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EF0B84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4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O presente requerimento é apresentado no prazo de 18 meses, a contar da data da caducidade;</w:t>
                  </w:r>
                </w:p>
              </w:tc>
            </w:tr>
            <w:tr w:rsidR="00EF0B84">
              <w:tc>
                <w:tcPr>
                  <w:tcW w:w="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EF0B84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4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>
                  <w:pPr>
                    <w:pStyle w:val="Standard"/>
                    <w:autoSpaceDE w:val="0"/>
                    <w:snapToGrid w:val="0"/>
                    <w:spacing w:line="360" w:lineRule="auto"/>
                    <w:jc w:val="left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 xml:space="preserve">Apesar de esgotado o prazo de 18 meses, a contar da data da caducidade, não existem alterações de facto e de </w:t>
                  </w:r>
                  <w:proofErr w:type="gramStart"/>
                  <w:r>
                    <w:rPr>
                      <w:rFonts w:ascii="Myriad Pro" w:hAnsi="Myriad Pro" w:cs="Arial"/>
                      <w:bCs/>
                    </w:rPr>
                    <w:t>direito que justifiquem</w:t>
                  </w:r>
                  <w:proofErr w:type="gramEnd"/>
                  <w:r>
                    <w:rPr>
                      <w:rFonts w:ascii="Myriad Pro" w:hAnsi="Myriad Pro" w:cs="Arial"/>
                      <w:bCs/>
                    </w:rPr>
                    <w:t xml:space="preserve"> nova apresentação dos citados elementos.</w:t>
                  </w:r>
                </w:p>
              </w:tc>
            </w:tr>
          </w:tbl>
          <w:p w:rsidR="00EF0B84" w:rsidRDefault="003C4643">
            <w:pPr>
              <w:pStyle w:val="Standard"/>
              <w:autoSpaceDE w:val="0"/>
              <w:spacing w:line="360" w:lineRule="auto"/>
              <w:jc w:val="left"/>
            </w:pPr>
            <w:r>
              <w:rPr>
                <w:rFonts w:ascii="Myriad Pro" w:hAnsi="Myriad Pro" w:cs="Arial"/>
                <w:i/>
                <w:iCs/>
                <w:sz w:val="16"/>
                <w:szCs w:val="16"/>
              </w:rPr>
              <w:t xml:space="preserve">(4) Indicar a alínea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 xml:space="preserve">do artigo 4º, n.º 2 do RJUE, correspondente ao tipo de obra a </w:t>
            </w:r>
            <w:proofErr w:type="gramStart"/>
            <w:r>
              <w:rPr>
                <w:rFonts w:ascii="Myriad Pro" w:hAnsi="Myriad Pro"/>
                <w:i/>
                <w:iCs/>
                <w:sz w:val="16"/>
                <w:szCs w:val="16"/>
              </w:rPr>
              <w:t>licenciar</w:t>
            </w:r>
            <w:r w:rsidRPr="00FD514C">
              <w:rPr>
                <w:rFonts w:ascii="Myriad Pro" w:hAnsi="Myriad Pro"/>
                <w:i/>
                <w:iCs/>
                <w:sz w:val="16"/>
                <w:szCs w:val="16"/>
              </w:rPr>
              <w:t>.</w:t>
            </w:r>
            <w:proofErr w:type="gramEnd"/>
            <w:r w:rsidRPr="00FD514C">
              <w:rPr>
                <w:rFonts w:ascii="Myriad Pro" w:hAnsi="Myriad Pro" w:cs="Arial"/>
                <w:bCs/>
                <w:i/>
                <w:iCs/>
                <w:color w:val="000000"/>
                <w:sz w:val="16"/>
                <w:szCs w:val="16"/>
              </w:rPr>
              <w:t xml:space="preserve">(5) </w:t>
            </w:r>
            <w:proofErr w:type="gramStart"/>
            <w:r w:rsidRPr="00FD514C">
              <w:rPr>
                <w:rFonts w:ascii="Myriad Pro" w:hAnsi="Myriad Pro" w:cs="Arial"/>
                <w:bCs/>
                <w:i/>
                <w:iCs/>
                <w:color w:val="000000"/>
                <w:sz w:val="16"/>
                <w:szCs w:val="16"/>
              </w:rPr>
              <w:t>e</w:t>
            </w:r>
            <w:proofErr w:type="gramEnd"/>
            <w:r w:rsidRPr="00FD514C">
              <w:rPr>
                <w:rFonts w:ascii="Myriad Pro" w:hAnsi="Myriad Pro" w:cs="Arial"/>
                <w:bCs/>
                <w:i/>
                <w:iCs/>
                <w:color w:val="000000"/>
                <w:sz w:val="16"/>
                <w:szCs w:val="16"/>
              </w:rPr>
              <w:t xml:space="preserve"> (6) Assinalar com X a opção pretendida.</w:t>
            </w:r>
          </w:p>
        </w:tc>
      </w:tr>
    </w:tbl>
    <w:p w:rsidR="00EF0B84" w:rsidRDefault="00EF0B84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F0B84" w:rsidTr="006F6161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84" w:rsidRDefault="003C4643">
            <w:pPr>
              <w:pStyle w:val="Standard"/>
              <w:autoSpaceDE w:val="0"/>
              <w:snapToGrid w:val="0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DO </w:t>
            </w:r>
            <w:r w:rsidR="009C6E74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PRÉDIO</w:t>
            </w:r>
            <w:proofErr w:type="gramEnd"/>
          </w:p>
        </w:tc>
      </w:tr>
      <w:tr w:rsidR="00EF0B84" w:rsidTr="006F616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0B84" w:rsidRDefault="003C4643">
            <w:pPr>
              <w:pStyle w:val="Standard"/>
              <w:spacing w:line="360" w:lineRule="auto"/>
              <w:jc w:val="both"/>
              <w:rPr>
                <w:rFonts w:ascii="Myriad Pro" w:hAnsi="Myriad Pro"/>
                <w:color w:val="FF0000"/>
              </w:rPr>
            </w:pPr>
            <w:r>
              <w:rPr>
                <w:rFonts w:ascii="Myriad Pro" w:hAnsi="Myriad Pro"/>
                <w:color w:val="000000"/>
              </w:rPr>
              <w:t xml:space="preserve">A obra em causa será executada em </w:t>
            </w:r>
            <w:r w:rsidR="00435049"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 w:rsidR="00435049">
              <w:rPr>
                <w:rFonts w:ascii="Myriad Pro" w:hAnsi="Myriad Pro" w:cs="Arial"/>
                <w:bCs/>
              </w:rPr>
              <w:fldChar w:fldCharType="end"/>
            </w:r>
            <w:r w:rsidR="00A723C0">
              <w:rPr>
                <w:rFonts w:ascii="Myriad Pro" w:hAnsi="Myriad Pro" w:cs="Arial"/>
                <w:bCs/>
              </w:rPr>
              <w:t xml:space="preserve"> </w:t>
            </w:r>
            <w:proofErr w:type="gramStart"/>
            <w:r>
              <w:rPr>
                <w:rFonts w:ascii="Myriad Pro" w:hAnsi="Myriad Pro"/>
                <w:color w:val="000000"/>
              </w:rPr>
              <w:t>terreno(s</w:t>
            </w:r>
            <w:proofErr w:type="gramEnd"/>
            <w:r>
              <w:rPr>
                <w:rFonts w:ascii="Myriad Pro" w:hAnsi="Myriad Pro"/>
                <w:color w:val="000000"/>
              </w:rPr>
              <w:t xml:space="preserve">), </w:t>
            </w:r>
            <w:r w:rsidR="00435049"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 w:rsidR="00435049">
              <w:rPr>
                <w:rFonts w:ascii="Myriad Pro" w:hAnsi="Myriad Pro" w:cs="Arial"/>
                <w:bCs/>
              </w:rPr>
              <w:fldChar w:fldCharType="end"/>
            </w:r>
            <w:r w:rsidR="00A723C0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color w:val="000000"/>
              </w:rPr>
              <w:t xml:space="preserve">edifício, </w:t>
            </w:r>
            <w:r w:rsidR="00435049"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 w:rsidR="00435049">
              <w:rPr>
                <w:rFonts w:ascii="Myriad Pro" w:hAnsi="Myriad Pro" w:cs="Arial"/>
                <w:bCs/>
              </w:rPr>
              <w:fldChar w:fldCharType="end"/>
            </w:r>
            <w:r w:rsidR="00A723C0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color w:val="000000"/>
              </w:rPr>
              <w:t xml:space="preserve">fração </w:t>
            </w:r>
            <w:r>
              <w:rPr>
                <w:rFonts w:ascii="Myriad Pro" w:hAnsi="Myriad Pro"/>
                <w:i/>
                <w:iCs/>
                <w:color w:val="000000"/>
                <w:sz w:val="16"/>
                <w:szCs w:val="16"/>
              </w:rPr>
              <w:t>(7)</w:t>
            </w:r>
            <w:r>
              <w:rPr>
                <w:rFonts w:ascii="Myriad Pro" w:hAnsi="Myriad Pro"/>
                <w:color w:val="000000"/>
              </w:rPr>
              <w:t xml:space="preserve">, do prédio descrito na Conservatória do Registo Predial de </w:t>
            </w:r>
            <w:r w:rsidR="001477F5">
              <w:rPr>
                <w:rFonts w:ascii="Myriad Pro" w:hAnsi="Myriad Pro"/>
                <w:color w:val="000000"/>
              </w:rPr>
              <w:t>Loulé</w:t>
            </w:r>
            <w:r>
              <w:rPr>
                <w:rFonts w:ascii="Myriad Pro" w:hAnsi="Myriad Pro"/>
                <w:color w:val="000000"/>
              </w:rPr>
              <w:t xml:space="preserve"> sob o número </w:t>
            </w:r>
            <w:r w:rsidR="004350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74AC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>
              <w:rPr>
                <w:rFonts w:ascii="Myriad Pro" w:hAnsi="Myriad Pro" w:cs="Verdana"/>
                <w:i/>
                <w:iCs/>
              </w:rPr>
            </w:r>
            <w:r w:rsidR="00435049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5074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074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074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074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5074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e inscrito(s) na matriz predial </w:t>
            </w:r>
            <w:r w:rsidR="00435049"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 w:rsidR="00435049">
              <w:rPr>
                <w:rFonts w:ascii="Myriad Pro" w:hAnsi="Myriad Pro" w:cs="Arial"/>
                <w:bCs/>
              </w:rPr>
              <w:fldChar w:fldCharType="end"/>
            </w:r>
            <w:r w:rsidR="00A723C0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color w:val="000000"/>
              </w:rPr>
              <w:t xml:space="preserve">rústica ou/e </w:t>
            </w:r>
            <w:r w:rsidR="00435049"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3C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 w:rsidR="00435049">
              <w:rPr>
                <w:rFonts w:ascii="Myriad Pro" w:hAnsi="Myriad Pro" w:cs="Arial"/>
                <w:bCs/>
              </w:rPr>
              <w:fldChar w:fldCharType="end"/>
            </w:r>
            <w:r w:rsidR="00A723C0">
              <w:rPr>
                <w:rFonts w:ascii="Myriad Pro" w:hAnsi="Myriad Pro"/>
                <w:i/>
                <w:i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Myriad Pro" w:hAnsi="Myriad Pro"/>
                <w:i/>
                <w:iCs/>
                <w:color w:val="000000"/>
                <w:sz w:val="16"/>
                <w:szCs w:val="16"/>
              </w:rPr>
              <w:t>(7)</w:t>
            </w:r>
            <w:r>
              <w:rPr>
                <w:rFonts w:ascii="Myriad Pro" w:hAnsi="Myriad Pro"/>
                <w:i/>
                <w:iCs/>
                <w:color w:val="000000"/>
              </w:rPr>
              <w:t xml:space="preserve"> </w:t>
            </w:r>
            <w:r>
              <w:rPr>
                <w:rFonts w:ascii="Myriad Pro" w:hAnsi="Myriad Pro"/>
                <w:color w:val="000000"/>
              </w:rPr>
              <w:t xml:space="preserve">urbana da freguesia de </w:t>
            </w:r>
            <w:r w:rsidR="0043504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instrText xml:space="preserve"> FORMTEXT </w:instrText>
            </w:r>
            <w:r w:rsidR="00435049">
              <w:fldChar w:fldCharType="separate"/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435049"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sob o artigo(s) </w:t>
            </w:r>
            <w:r w:rsidR="00435049"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544EE2">
              <w:instrText xml:space="preserve"> FORMTEXT </w:instrText>
            </w:r>
            <w:r w:rsidR="00435049">
              <w:fldChar w:fldCharType="separate"/>
            </w:r>
            <w:r w:rsidR="00544EE2">
              <w:rPr>
                <w:noProof/>
              </w:rPr>
              <w:t> </w:t>
            </w:r>
            <w:r w:rsidR="00544EE2">
              <w:rPr>
                <w:noProof/>
              </w:rPr>
              <w:t> </w:t>
            </w:r>
            <w:r w:rsidR="00544EE2">
              <w:rPr>
                <w:noProof/>
              </w:rPr>
              <w:t> </w:t>
            </w:r>
            <w:r w:rsidR="00544EE2">
              <w:rPr>
                <w:noProof/>
              </w:rPr>
              <w:t> </w:t>
            </w:r>
            <w:r w:rsidR="00544EE2">
              <w:rPr>
                <w:noProof/>
              </w:rPr>
              <w:t> </w:t>
            </w:r>
            <w:r w:rsidR="00435049">
              <w:fldChar w:fldCharType="end"/>
            </w:r>
            <w:r>
              <w:rPr>
                <w:rFonts w:ascii="Myriad Pro" w:hAnsi="Myriad Pro"/>
                <w:color w:val="000000"/>
              </w:rPr>
              <w:t>, sito em</w:t>
            </w:r>
            <w:r w:rsidR="00A723C0">
              <w:rPr>
                <w:rFonts w:ascii="Myriad Pro" w:hAnsi="Myriad Pro"/>
                <w:color w:val="000000"/>
              </w:rPr>
              <w:t xml:space="preserve"> </w:t>
            </w:r>
            <w:r w:rsidR="0043504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instrText xml:space="preserve"> FORMTEXT </w:instrText>
            </w:r>
            <w:r w:rsidR="00435049">
              <w:fldChar w:fldCharType="separate"/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435049">
              <w:fldChar w:fldCharType="end"/>
            </w:r>
            <w:r>
              <w:rPr>
                <w:rFonts w:ascii="Myriad Pro" w:hAnsi="Myriad Pro"/>
                <w:color w:val="000000"/>
              </w:rPr>
              <w:t>, freguesia de</w:t>
            </w:r>
            <w:r w:rsidR="00A723C0">
              <w:rPr>
                <w:rFonts w:ascii="Myriad Pro" w:hAnsi="Myriad Pro"/>
                <w:color w:val="000000"/>
              </w:rPr>
              <w:t xml:space="preserve"> </w:t>
            </w:r>
            <w:r w:rsidR="0043504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instrText xml:space="preserve"> FORMTEXT </w:instrText>
            </w:r>
            <w:r w:rsidR="00435049">
              <w:fldChar w:fldCharType="separate"/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435049"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 do Município de </w:t>
            </w:r>
            <w:r w:rsidR="001477F5">
              <w:rPr>
                <w:rFonts w:ascii="Myriad Pro" w:hAnsi="Myriad Pro"/>
                <w:color w:val="000000"/>
              </w:rPr>
              <w:t>Loulé</w:t>
            </w:r>
            <w:r>
              <w:rPr>
                <w:rFonts w:ascii="Myriad Pro" w:hAnsi="Myriad Pro"/>
                <w:color w:val="000000"/>
              </w:rPr>
              <w:t>, confrontando a Norte com</w:t>
            </w:r>
            <w:r w:rsidR="00A723C0">
              <w:rPr>
                <w:rFonts w:ascii="Myriad Pro" w:hAnsi="Myriad Pro"/>
                <w:color w:val="000000"/>
              </w:rPr>
              <w:t xml:space="preserve"> </w:t>
            </w:r>
            <w:r w:rsidR="0043504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instrText xml:space="preserve"> FORMTEXT </w:instrText>
            </w:r>
            <w:r w:rsidR="00435049">
              <w:fldChar w:fldCharType="separate"/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435049">
              <w:fldChar w:fldCharType="end"/>
            </w:r>
            <w:r>
              <w:rPr>
                <w:rFonts w:ascii="Myriad Pro" w:hAnsi="Myriad Pro"/>
                <w:color w:val="000000"/>
              </w:rPr>
              <w:t>, a Sul com</w:t>
            </w:r>
            <w:r w:rsidR="00A723C0">
              <w:rPr>
                <w:rFonts w:ascii="Myriad Pro" w:hAnsi="Myriad Pro"/>
                <w:color w:val="000000"/>
              </w:rPr>
              <w:t xml:space="preserve"> </w:t>
            </w:r>
            <w:r w:rsidR="0043504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instrText xml:space="preserve"> FORMTEXT </w:instrText>
            </w:r>
            <w:r w:rsidR="00435049">
              <w:fldChar w:fldCharType="separate"/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435049">
              <w:fldChar w:fldCharType="end"/>
            </w:r>
            <w:r>
              <w:rPr>
                <w:rFonts w:ascii="Myriad Pro" w:hAnsi="Myriad Pro"/>
                <w:color w:val="000000"/>
              </w:rPr>
              <w:t>, a Nascente com</w:t>
            </w:r>
            <w:r w:rsidR="00A723C0">
              <w:rPr>
                <w:rFonts w:ascii="Myriad Pro" w:hAnsi="Myriad Pro"/>
                <w:color w:val="000000"/>
              </w:rPr>
              <w:t xml:space="preserve"> </w:t>
            </w:r>
            <w:r w:rsidR="0043504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instrText xml:space="preserve"> FORMTEXT </w:instrText>
            </w:r>
            <w:r w:rsidR="00435049">
              <w:fldChar w:fldCharType="separate"/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435049"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 e a Poente com </w:t>
            </w:r>
            <w:r w:rsidR="0043504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723C0">
              <w:instrText xml:space="preserve"> FORMTEXT </w:instrText>
            </w:r>
            <w:r w:rsidR="00435049">
              <w:fldChar w:fldCharType="separate"/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A723C0">
              <w:rPr>
                <w:noProof/>
              </w:rPr>
              <w:t> </w:t>
            </w:r>
            <w:r w:rsidR="00435049">
              <w:fldChar w:fldCharType="end"/>
            </w:r>
            <w:r>
              <w:rPr>
                <w:rFonts w:ascii="Myriad Pro" w:hAnsi="Myriad Pro"/>
                <w:color w:val="000000"/>
              </w:rPr>
              <w:t>.</w:t>
            </w:r>
          </w:p>
          <w:p w:rsidR="00EF0B84" w:rsidRDefault="003C4643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(7) Especificar.</w:t>
            </w:r>
          </w:p>
        </w:tc>
      </w:tr>
    </w:tbl>
    <w:p w:rsidR="00EF0B84" w:rsidRDefault="00EF0B84">
      <w:pPr>
        <w:pStyle w:val="Standard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F0B84" w:rsidTr="006F6161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84" w:rsidRDefault="003C4643">
            <w:pPr>
              <w:pStyle w:val="Standard"/>
              <w:autoSpaceDE w:val="0"/>
              <w:snapToGrid w:val="0"/>
              <w:jc w:val="both"/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DA INFORMAÇÃO PRÉVIA </w:t>
            </w:r>
            <w:r>
              <w:rPr>
                <w:rFonts w:ascii="Myriad Pro" w:hAnsi="Myriad Pro" w:cs="Verdana"/>
                <w:b/>
                <w:i/>
                <w:iCs/>
                <w:color w:val="FFFFFF"/>
                <w:sz w:val="16"/>
                <w:szCs w:val="16"/>
              </w:rPr>
              <w:t>(8)</w:t>
            </w:r>
          </w:p>
        </w:tc>
      </w:tr>
      <w:tr w:rsidR="00EF0B84" w:rsidTr="006F616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7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9414"/>
            </w:tblGrid>
            <w:tr w:rsidR="00EF0B84" w:rsidTr="006E705A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1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 w:rsidP="005074AC">
                  <w:pPr>
                    <w:pStyle w:val="Standard"/>
                    <w:spacing w:line="360" w:lineRule="auto"/>
                    <w:jc w:val="both"/>
                  </w:pPr>
                  <w:r>
                    <w:rPr>
                      <w:rFonts w:ascii="Myriad Pro" w:hAnsi="Myriad Pro"/>
                    </w:rPr>
                    <w:t xml:space="preserve">O presente pedido foi antecedido de Informação Prévia, decidida favoravelmente em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através do processo n.º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074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decisão comunicada pelo nosso Oficio n.º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074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 xml:space="preserve">de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, sendo acompanhado de declaração dos autores e coordenador dos projetos de que a operação urbanística respeita os limites constantes da decisão da citada Inform</w:t>
                  </w:r>
                  <w:r w:rsidR="00FD514C">
                    <w:rPr>
                      <w:rFonts w:ascii="Myriad Pro" w:hAnsi="Myriad Pro"/>
                    </w:rPr>
                    <w:t>ação Prévia, nos termos do n.º 3</w:t>
                  </w:r>
                  <w:r>
                    <w:rPr>
                      <w:rFonts w:ascii="Myriad Pro" w:hAnsi="Myriad Pro"/>
                    </w:rPr>
                    <w:t>, do artigo 17º do RJUE.</w:t>
                  </w:r>
                </w:p>
              </w:tc>
            </w:tr>
            <w:tr w:rsidR="00EF0B84" w:rsidTr="006E705A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23C0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C5E5E">
                    <w:rPr>
                      <w:rFonts w:ascii="Myriad Pro" w:hAnsi="Myriad Pro" w:cs="Arial"/>
                      <w:bCs/>
                    </w:rPr>
                  </w:r>
                  <w:r w:rsidR="00BC5E5E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1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 w:rsidP="005074AC">
                  <w:pPr>
                    <w:pStyle w:val="Standard"/>
                    <w:spacing w:line="360" w:lineRule="auto"/>
                    <w:jc w:val="left"/>
                  </w:pPr>
                  <w:r>
                    <w:rPr>
                      <w:rFonts w:ascii="Myriad Pro" w:hAnsi="Myriad Pro"/>
                    </w:rPr>
                    <w:t>Por despacho de</w:t>
                  </w:r>
                  <w:r w:rsidR="00A723C0">
                    <w:rPr>
                      <w:rFonts w:ascii="Myriad Pro" w:hAnsi="Myriad Pro"/>
                    </w:rPr>
                    <w:t xml:space="preserve">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foi deferida a revalidação dos efeitos de Informação Prévia favorável, deferida em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através do processo n.º 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074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5074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504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D514C">
                    <w:rPr>
                      <w:rFonts w:ascii="Myriad Pro" w:hAnsi="Myriad Pro"/>
                    </w:rPr>
                    <w:t>, ao abrigo do n.º 4</w:t>
                  </w:r>
                  <w:r>
                    <w:rPr>
                      <w:rFonts w:ascii="Myriad Pro" w:hAnsi="Myriad Pro"/>
                    </w:rPr>
                    <w:t>, do artigo 17º do RJUE.</w:t>
                  </w:r>
                </w:p>
              </w:tc>
            </w:tr>
          </w:tbl>
          <w:p w:rsidR="00EF0B84" w:rsidRPr="00FD514C" w:rsidRDefault="003C4643">
            <w:pPr>
              <w:autoSpaceDE w:val="0"/>
              <w:jc w:val="both"/>
              <w:rPr>
                <w:rFonts w:ascii="Myriad Pro" w:hAnsi="Myriad Pro"/>
                <w:sz w:val="16"/>
                <w:szCs w:val="16"/>
              </w:rPr>
            </w:pPr>
            <w:r w:rsidRPr="00FD514C">
              <w:rPr>
                <w:rFonts w:ascii="Myriad Pro" w:eastAsia="Times New Roman" w:hAnsi="Myriad Pro" w:cs="Verdana"/>
                <w:bCs/>
                <w:i/>
                <w:iCs/>
                <w:sz w:val="16"/>
                <w:szCs w:val="16"/>
                <w:lang w:bidi="ar-SA"/>
              </w:rPr>
              <w:t>(8) Assinalar com X a situação aplicável.</w:t>
            </w:r>
          </w:p>
        </w:tc>
      </w:tr>
    </w:tbl>
    <w:p w:rsidR="00EF0B84" w:rsidRDefault="00EF0B84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F0B84" w:rsidTr="006F6161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84" w:rsidRDefault="00DE25DE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</w:t>
            </w:r>
            <w:r w:rsidR="009C6E74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INSTRUTÓRIOS</w:t>
            </w:r>
            <w:proofErr w:type="gramEnd"/>
          </w:p>
        </w:tc>
      </w:tr>
      <w:tr w:rsidR="00EF0B84" w:rsidTr="006F616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0B84" w:rsidRDefault="003C4643">
            <w:pPr>
              <w:pStyle w:val="Standard"/>
              <w:spacing w:line="360" w:lineRule="auto"/>
              <w:jc w:val="left"/>
            </w:pPr>
            <w:r>
              <w:rPr>
                <w:rFonts w:ascii="Myriad Pro" w:hAnsi="Myriad Pro"/>
                <w:b/>
                <w:bCs/>
                <w:color w:val="000000"/>
              </w:rPr>
              <w:t>Para o efeito junta os elementos assinalados na folha anexa.</w:t>
            </w:r>
          </w:p>
          <w:tbl>
            <w:tblPr>
              <w:tblW w:w="92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  <w:gridCol w:w="7398"/>
            </w:tblGrid>
            <w:tr w:rsidR="00EF0B84" w:rsidTr="00A723C0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B84" w:rsidRDefault="003C4643">
                  <w:pPr>
                    <w:autoSpaceDE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t>Anexa, igualmente:</w:t>
                  </w:r>
                </w:p>
              </w:tc>
              <w:tc>
                <w:tcPr>
                  <w:tcW w:w="739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B84" w:rsidRDefault="00435049">
                  <w:pPr>
                    <w:pStyle w:val="Standard"/>
                    <w:autoSpaceDE w:val="0"/>
                    <w:spacing w:before="57" w:after="57" w:line="360" w:lineRule="auto"/>
                    <w:jc w:val="left"/>
                    <w:rPr>
                      <w:rFonts w:ascii="Myriad Pro" w:hAnsi="Myriad Pro" w:cs="Arial"/>
                      <w:color w:val="000000"/>
                    </w:rPr>
                  </w:pPr>
                  <w: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A723C0">
                    <w:instrText xml:space="preserve"> FORMTEXT </w:instrText>
                  </w:r>
                  <w:r>
                    <w:fldChar w:fldCharType="separate"/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F0B84" w:rsidRDefault="003C4643">
            <w:pPr>
              <w:pStyle w:val="Standard"/>
              <w:autoSpaceDE w:val="0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  <w:r>
              <w:rPr>
                <w:rFonts w:ascii="Myriad Pro" w:hAnsi="Myriad Pro" w:cs="Arial"/>
                <w:color w:val="000000"/>
                <w:sz w:val="10"/>
                <w:szCs w:val="10"/>
              </w:rPr>
              <w:t xml:space="preserve"> </w:t>
            </w:r>
          </w:p>
        </w:tc>
      </w:tr>
    </w:tbl>
    <w:p w:rsidR="00EF0B84" w:rsidRDefault="00EF0B84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F0B84" w:rsidTr="006F6161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84" w:rsidRDefault="003C464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EF0B84" w:rsidTr="006F616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25DE" w:rsidRDefault="00435049" w:rsidP="00DE25DE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5DE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DE25DE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DE25DE" w:rsidTr="00995CD1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25DE" w:rsidRPr="00104554" w:rsidRDefault="00DE25DE" w:rsidP="00995CD1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 w:rsidRPr="00104554"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25DE" w:rsidRDefault="00435049" w:rsidP="00995CD1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DE25DE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E25D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E25D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E25D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E25D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E25D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  <w:p w:rsidR="00E92491" w:rsidRPr="00182CCA" w:rsidRDefault="00E92491" w:rsidP="00995CD1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</w:p>
              </w:tc>
            </w:tr>
          </w:tbl>
          <w:p w:rsidR="00E92491" w:rsidRPr="004D0712" w:rsidRDefault="00435049" w:rsidP="00E92491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491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C5E5E">
              <w:rPr>
                <w:rFonts w:ascii="Myriad Pro" w:hAnsi="Myriad Pro" w:cs="Arial"/>
                <w:bCs/>
              </w:rPr>
            </w:r>
            <w:r w:rsidR="00BC5E5E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E92491">
              <w:rPr>
                <w:rFonts w:ascii="Myriad Pro" w:hAnsi="Myriad Pro" w:cs="Arial"/>
                <w:bCs/>
              </w:rPr>
              <w:t xml:space="preserve"> Autorizo o envio de eventuais </w:t>
            </w:r>
            <w:r w:rsidR="00E92491">
              <w:rPr>
                <w:rFonts w:ascii="Myriad Pro" w:hAnsi="Myriad Pro" w:cs="Arial"/>
                <w:color w:val="000000"/>
              </w:rPr>
              <w:t>notificações referentes ao procedimento iniciado pelo presente requerimento, sejam dirigidas a:</w:t>
            </w:r>
          </w:p>
          <w:tbl>
            <w:tblPr>
              <w:tblW w:w="981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984"/>
              <w:gridCol w:w="1142"/>
              <w:gridCol w:w="5582"/>
            </w:tblGrid>
            <w:tr w:rsidR="00EF0B84" w:rsidTr="001477F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lastRenderedPageBreak/>
                    <w:t>Nome ou designação</w:t>
                  </w:r>
                </w:p>
              </w:tc>
              <w:tc>
                <w:tcPr>
                  <w:tcW w:w="7708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TableContents"/>
                    <w:jc w:val="left"/>
                  </w:pPr>
                  <w: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A723C0">
                    <w:instrText xml:space="preserve"> FORMTEXT </w:instrText>
                  </w:r>
                  <w:r>
                    <w:fldChar w:fldCharType="separate"/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F0B84" w:rsidTr="001477F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</w:t>
                  </w:r>
                </w:p>
              </w:tc>
              <w:tc>
                <w:tcPr>
                  <w:tcW w:w="7708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1365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136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136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136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136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136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F0B84" w:rsidTr="001477F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8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TableContents"/>
                    <w:jc w:val="left"/>
                  </w:pPr>
                  <w: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A723C0">
                    <w:instrText xml:space="preserve"> FORMTEXT </w:instrText>
                  </w:r>
                  <w:r>
                    <w:fldChar w:fldCharType="separate"/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F0B84" w:rsidTr="001477F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8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TableContents"/>
                    <w:jc w:val="left"/>
                  </w:pPr>
                  <w: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A723C0">
                    <w:instrText xml:space="preserve"> FORMTEXT </w:instrText>
                  </w:r>
                  <w:r>
                    <w:fldChar w:fldCharType="separate"/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F0B84" w:rsidTr="001477F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98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 w:rsidP="001477F5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A723C0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58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A723C0">
                    <w:instrText xml:space="preserve"> FORMTEXT </w:instrText>
                  </w:r>
                  <w:r>
                    <w:fldChar w:fldCharType="separate"/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 w:rsidR="00A723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F0B84" w:rsidTr="001477F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3C4643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8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435049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A723C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723C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F0B84" w:rsidTr="001477F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EF0B84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708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0B84" w:rsidRDefault="00EF0B84">
                  <w:pPr>
                    <w:pStyle w:val="TableContents"/>
                    <w:jc w:val="left"/>
                  </w:pPr>
                </w:p>
              </w:tc>
            </w:tr>
          </w:tbl>
          <w:p w:rsidR="00EF0B84" w:rsidRDefault="00EF0B84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A723C0" w:rsidRDefault="00A723C0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3A1E65" w:rsidRDefault="003A1E65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EF0B84" w:rsidRDefault="003C4643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subscritor/a, sob compromisso de honra e consciente de incorrer em eventual responsabilidade penal caso preste falsas declarações, declara que os dados constantes do presente documento correspondem à verdade.</w:t>
      </w:r>
    </w:p>
    <w:p w:rsidR="00544EE2" w:rsidRDefault="00544EE2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A723C0" w:rsidRDefault="00A723C0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34"/>
        <w:gridCol w:w="3750"/>
      </w:tblGrid>
      <w:tr w:rsidR="00EF0B84" w:rsidTr="00EF0B84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F0B84" w:rsidRPr="00080C9D" w:rsidRDefault="003C4643" w:rsidP="00A723C0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  <w:r>
              <w:rPr>
                <w:rFonts w:ascii="Myriad Pro" w:hAnsi="Myriad Pro" w:cs="Arial"/>
              </w:rPr>
              <w:br/>
            </w:r>
            <w:r w:rsidR="001477F5">
              <w:rPr>
                <w:rFonts w:ascii="Myriad Pro" w:hAnsi="Myriad Pro" w:cs="Arial"/>
              </w:rPr>
              <w:t>Loulé</w:t>
            </w:r>
            <w:r>
              <w:rPr>
                <w:rFonts w:ascii="Myriad Pro" w:hAnsi="Myriad Pro" w:cs="Arial"/>
              </w:rPr>
              <w:t xml:space="preserve">, </w:t>
            </w:r>
            <w:r w:rsidR="004350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>
              <w:rPr>
                <w:rFonts w:ascii="Myriad Pro" w:hAnsi="Myriad Pro" w:cs="Verdana"/>
                <w:i/>
                <w:iCs/>
              </w:rPr>
            </w:r>
            <w:r w:rsidR="00435049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>
              <w:rPr>
                <w:rFonts w:ascii="Myriad Pro" w:hAnsi="Myriad Pro" w:cs="Verdana"/>
                <w:i/>
                <w:iCs/>
              </w:rPr>
              <w:fldChar w:fldCharType="end"/>
            </w:r>
            <w:r w:rsidR="00A723C0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50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>
              <w:rPr>
                <w:rFonts w:ascii="Myriad Pro" w:hAnsi="Myriad Pro" w:cs="Verdana"/>
                <w:i/>
                <w:iCs/>
              </w:rPr>
            </w:r>
            <w:r w:rsidR="00435049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>
              <w:rPr>
                <w:rFonts w:ascii="Myriad Pro" w:hAnsi="Myriad Pro" w:cs="Verdana"/>
                <w:i/>
                <w:iCs/>
              </w:rPr>
              <w:fldChar w:fldCharType="end"/>
            </w:r>
            <w:r w:rsidR="00A723C0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50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723C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5049">
              <w:rPr>
                <w:rFonts w:ascii="Myriad Pro" w:hAnsi="Myriad Pro" w:cs="Verdana"/>
                <w:i/>
                <w:iCs/>
              </w:rPr>
            </w:r>
            <w:r w:rsidR="00435049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723C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5049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723C0" w:rsidRDefault="00A723C0" w:rsidP="00A723C0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0B84" w:rsidRDefault="00EF0B84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B84" w:rsidRDefault="003C464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 requerente, através de:</w:t>
            </w:r>
          </w:p>
        </w:tc>
      </w:tr>
      <w:tr w:rsidR="00EF0B84" w:rsidTr="00EF0B84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B84" w:rsidRDefault="003C4643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0B84" w:rsidRDefault="00EF0B84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B84" w:rsidRDefault="00EF0B84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F0B84" w:rsidTr="00EF0B84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F0B84" w:rsidRDefault="003C464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EF0B84" w:rsidRDefault="00EF0B84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723C0" w:rsidRDefault="00A72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723C0" w:rsidRDefault="00A72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723C0" w:rsidRDefault="00A72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723C0" w:rsidRDefault="00A72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723C0" w:rsidRDefault="00A723C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723C0" w:rsidRDefault="00A723C0" w:rsidP="00A723C0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  <w:sz w:val="4"/>
                <w:szCs w:val="4"/>
              </w:rPr>
            </w:pPr>
          </w:p>
          <w:p w:rsidR="00EF0B84" w:rsidRDefault="003C464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0B84" w:rsidRDefault="00EF0B84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0B84" w:rsidRDefault="003C4643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A723C0" w:rsidRDefault="00A723C0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A723C0" w:rsidRDefault="00A723C0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EF0B84" w:rsidRDefault="003C4643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EF0B84" w:rsidTr="00EF0B84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B84" w:rsidRDefault="003C464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0B84" w:rsidRDefault="00EF0B84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0B84" w:rsidRDefault="00EF0B84"/>
        </w:tc>
      </w:tr>
    </w:tbl>
    <w:p w:rsidR="00EF0B84" w:rsidRDefault="00EF0B84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EF0B84" w:rsidRDefault="00EF0B84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p w:rsidR="00EF0B84" w:rsidRDefault="00EF0B84">
      <w:pPr>
        <w:pStyle w:val="Standard"/>
        <w:autoSpaceDE w:val="0"/>
        <w:spacing w:line="360" w:lineRule="auto"/>
        <w:ind w:right="67"/>
        <w:rPr>
          <w:rFonts w:ascii="Myriad Pro" w:eastAsia="Verdana" w:hAnsi="Myriad Pro" w:cs="Verdana"/>
          <w:i/>
          <w:iCs/>
          <w:sz w:val="16"/>
          <w:szCs w:val="16"/>
        </w:rPr>
      </w:pPr>
    </w:p>
    <w:p w:rsidR="00A723C0" w:rsidRDefault="00A723C0">
      <w:pPr>
        <w:pStyle w:val="Standard"/>
        <w:autoSpaceDE w:val="0"/>
        <w:spacing w:line="360" w:lineRule="auto"/>
        <w:ind w:right="67"/>
        <w:rPr>
          <w:rFonts w:ascii="Myriad Pro" w:eastAsia="Verdana" w:hAnsi="Myriad Pro" w:cs="Verdana"/>
          <w:i/>
          <w:iCs/>
          <w:sz w:val="16"/>
          <w:szCs w:val="16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1477F5" w:rsidTr="00D71E75"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77F5" w:rsidRDefault="001477F5" w:rsidP="00D71E75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1477F5" w:rsidTr="00D71E75">
        <w:trPr>
          <w:trHeight w:val="621"/>
        </w:trPr>
        <w:tc>
          <w:tcPr>
            <w:tcW w:w="9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1477F5" w:rsidTr="00D71E75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477F5" w:rsidRDefault="001477F5" w:rsidP="00D71E75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Identificação: ___________________________________________________________________________________.</w:t>
                  </w:r>
                </w:p>
              </w:tc>
            </w:tr>
            <w:tr w:rsidR="001477F5" w:rsidTr="00D71E75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477F5" w:rsidRDefault="001477F5" w:rsidP="00D71E75">
                  <w:pPr>
                    <w:pStyle w:val="TableContents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Contactável, nos termos do n.º 4, do artigo 8º do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Decreto-Lei n.º 555/99, de 16 de Dezembro, </w:t>
                  </w:r>
                  <w:r w:rsidR="002571F0">
                    <w:rPr>
                      <w:rFonts w:ascii="Verdana" w:hAnsi="Verdana"/>
                      <w:sz w:val="16"/>
                      <w:szCs w:val="16"/>
                    </w:rPr>
                    <w:t xml:space="preserve">com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 redação</w:t>
                  </w:r>
                  <w:r w:rsidR="002571F0">
                    <w:rPr>
                      <w:rFonts w:ascii="Verdana" w:hAnsi="Verdana"/>
                      <w:sz w:val="16"/>
                      <w:szCs w:val="16"/>
                    </w:rPr>
                    <w:t xml:space="preserve"> atual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junto</w:t>
                  </w:r>
                  <w:r w:rsidR="00071B5F">
                    <w:rPr>
                      <w:rFonts w:ascii="Verdana" w:hAnsi="Verdana" w:cs="Arial"/>
                      <w:sz w:val="16"/>
                      <w:szCs w:val="16"/>
                    </w:rPr>
                    <w:t xml:space="preserve"> dos Serviços Administrativos do Departamento de Planeamento e Administração do Território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desta edilidade, sita na Praça da República, Loulé, das 09.00h às 16.00h, pelo telefone 28940</w:t>
                  </w:r>
                  <w:r w:rsidR="00080C9D">
                    <w:rPr>
                      <w:rFonts w:ascii="Verdana" w:hAnsi="Verdana" w:cs="Arial"/>
                      <w:sz w:val="16"/>
                      <w:szCs w:val="16"/>
                    </w:rPr>
                    <w:t>0600, ou através do correio ele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trónico </w:t>
                  </w:r>
                  <w:hyperlink r:id="rId11" w:history="1">
                    <w:r w:rsidR="00071B5F" w:rsidRPr="00D92B44"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cmloule@cm-loule.pt</w:t>
                    </w:r>
                  </w:hyperlink>
                </w:p>
                <w:p w:rsidR="001477F5" w:rsidRDefault="001477F5" w:rsidP="00D71E75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</w:tc>
            </w:tr>
          </w:tbl>
          <w:p w:rsidR="001477F5" w:rsidRDefault="001477F5" w:rsidP="00D71E7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</w:p>
        </w:tc>
      </w:tr>
    </w:tbl>
    <w:p w:rsidR="001477F5" w:rsidRDefault="001477F5">
      <w:pPr>
        <w:pStyle w:val="Standard"/>
        <w:autoSpaceDE w:val="0"/>
        <w:spacing w:line="360" w:lineRule="auto"/>
        <w:ind w:right="67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1477F5" w:rsidSect="003A1E65">
      <w:footerReference w:type="default" r:id="rId12"/>
      <w:footerReference w:type="first" r:id="rId13"/>
      <w:pgSz w:w="11906" w:h="16838"/>
      <w:pgMar w:top="850" w:right="567" w:bottom="851" w:left="1417" w:header="720" w:footer="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5E" w:rsidRDefault="00BC5E5E" w:rsidP="00EF0B84">
      <w:r>
        <w:separator/>
      </w:r>
    </w:p>
  </w:endnote>
  <w:endnote w:type="continuationSeparator" w:id="0">
    <w:p w:rsidR="00BC5E5E" w:rsidRDefault="00BC5E5E" w:rsidP="00EF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70"/>
      <w:gridCol w:w="530"/>
    </w:tblGrid>
    <w:tr w:rsidR="007758AF" w:rsidTr="009739CC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7758AF" w:rsidRDefault="007758AF" w:rsidP="009739CC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IMP.OP.006.v01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7758AF" w:rsidRDefault="00435049" w:rsidP="009739CC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7758AF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F50C15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7758AF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7758AF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F50C15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7758AF" w:rsidRDefault="007758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84" w:rsidRDefault="00EF0B84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  <w:gridCol w:w="7713"/>
      <w:gridCol w:w="436"/>
    </w:tblGrid>
    <w:tr w:rsidR="00EF0B84" w:rsidTr="003C143C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EF0B84" w:rsidRDefault="00EF0B84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EF0B84" w:rsidRDefault="00EF0B84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IMP.OP.006.v01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EF0B84" w:rsidRDefault="00435049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EF0B84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7758AF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EF0B84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EF0B84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0226E5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EF0B84" w:rsidRDefault="00EF0B84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5E" w:rsidRDefault="00BC5E5E" w:rsidP="00EF0B84">
      <w:r w:rsidRPr="00EF0B84">
        <w:rPr>
          <w:color w:val="000000"/>
        </w:rPr>
        <w:separator/>
      </w:r>
    </w:p>
  </w:footnote>
  <w:footnote w:type="continuationSeparator" w:id="0">
    <w:p w:rsidR="00BC5E5E" w:rsidRDefault="00BC5E5E" w:rsidP="00EF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2156"/>
    <w:multiLevelType w:val="multilevel"/>
    <w:tmpl w:val="1ED40AD8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B84"/>
    <w:rsid w:val="0001261A"/>
    <w:rsid w:val="000226E5"/>
    <w:rsid w:val="00060F19"/>
    <w:rsid w:val="00071B5F"/>
    <w:rsid w:val="00080C9D"/>
    <w:rsid w:val="00104554"/>
    <w:rsid w:val="001477F5"/>
    <w:rsid w:val="00147D0C"/>
    <w:rsid w:val="001B2928"/>
    <w:rsid w:val="001B57B9"/>
    <w:rsid w:val="001D7A99"/>
    <w:rsid w:val="001E5DD8"/>
    <w:rsid w:val="00215ED8"/>
    <w:rsid w:val="002437C2"/>
    <w:rsid w:val="002571F0"/>
    <w:rsid w:val="00282A1B"/>
    <w:rsid w:val="002D3715"/>
    <w:rsid w:val="002E44F6"/>
    <w:rsid w:val="002E5A0D"/>
    <w:rsid w:val="003336F6"/>
    <w:rsid w:val="003872C0"/>
    <w:rsid w:val="00390EDC"/>
    <w:rsid w:val="003A1E65"/>
    <w:rsid w:val="003C08A8"/>
    <w:rsid w:val="003C4643"/>
    <w:rsid w:val="004038D7"/>
    <w:rsid w:val="00435049"/>
    <w:rsid w:val="004535E7"/>
    <w:rsid w:val="004A42A1"/>
    <w:rsid w:val="005074AC"/>
    <w:rsid w:val="00513C22"/>
    <w:rsid w:val="0051558D"/>
    <w:rsid w:val="00543C30"/>
    <w:rsid w:val="00544EE2"/>
    <w:rsid w:val="005534DF"/>
    <w:rsid w:val="005929F1"/>
    <w:rsid w:val="005C04A3"/>
    <w:rsid w:val="00603374"/>
    <w:rsid w:val="00610D67"/>
    <w:rsid w:val="006C6E95"/>
    <w:rsid w:val="006D329D"/>
    <w:rsid w:val="006E705A"/>
    <w:rsid w:val="006F6161"/>
    <w:rsid w:val="007758AF"/>
    <w:rsid w:val="007A343D"/>
    <w:rsid w:val="0080659B"/>
    <w:rsid w:val="00883DFF"/>
    <w:rsid w:val="00891F99"/>
    <w:rsid w:val="008D7E67"/>
    <w:rsid w:val="009269A4"/>
    <w:rsid w:val="00932026"/>
    <w:rsid w:val="0099218E"/>
    <w:rsid w:val="009B5F07"/>
    <w:rsid w:val="009C6E74"/>
    <w:rsid w:val="009D023E"/>
    <w:rsid w:val="00A07A00"/>
    <w:rsid w:val="00A654B8"/>
    <w:rsid w:val="00A65A71"/>
    <w:rsid w:val="00A723C0"/>
    <w:rsid w:val="00BA601B"/>
    <w:rsid w:val="00BB6B67"/>
    <w:rsid w:val="00BC5E5E"/>
    <w:rsid w:val="00C02E93"/>
    <w:rsid w:val="00C36B9C"/>
    <w:rsid w:val="00C47D84"/>
    <w:rsid w:val="00C506DB"/>
    <w:rsid w:val="00CC20CA"/>
    <w:rsid w:val="00D1365C"/>
    <w:rsid w:val="00D13982"/>
    <w:rsid w:val="00D554AA"/>
    <w:rsid w:val="00D90814"/>
    <w:rsid w:val="00DC6F25"/>
    <w:rsid w:val="00DE0F07"/>
    <w:rsid w:val="00DE0F5F"/>
    <w:rsid w:val="00DE25DE"/>
    <w:rsid w:val="00E92491"/>
    <w:rsid w:val="00E97115"/>
    <w:rsid w:val="00EF0B84"/>
    <w:rsid w:val="00F13372"/>
    <w:rsid w:val="00F50C15"/>
    <w:rsid w:val="00FC6F9F"/>
    <w:rsid w:val="00FD0D97"/>
    <w:rsid w:val="00FD514C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B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F0B84"/>
    <w:pPr>
      <w:widowControl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Cabealho1">
    <w:name w:val="Cabeçalho1"/>
    <w:basedOn w:val="Standard"/>
    <w:next w:val="Textbody"/>
    <w:rsid w:val="00EF0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F0B84"/>
    <w:pPr>
      <w:ind w:right="-42"/>
    </w:pPr>
    <w:rPr>
      <w:sz w:val="28"/>
    </w:rPr>
  </w:style>
  <w:style w:type="paragraph" w:styleId="Lista">
    <w:name w:val="List"/>
    <w:basedOn w:val="Textbody"/>
    <w:rsid w:val="00EF0B84"/>
    <w:rPr>
      <w:rFonts w:cs="Tahoma"/>
    </w:rPr>
  </w:style>
  <w:style w:type="paragraph" w:customStyle="1" w:styleId="Legenda1">
    <w:name w:val="Legenda1"/>
    <w:basedOn w:val="Standard"/>
    <w:rsid w:val="00EF0B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F0B84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EF0B84"/>
    <w:pPr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rsid w:val="00EF0B84"/>
    <w:rPr>
      <w:b/>
      <w:sz w:val="24"/>
    </w:rPr>
  </w:style>
  <w:style w:type="paragraph" w:styleId="Subttulo">
    <w:name w:val="Subtitle"/>
    <w:basedOn w:val="Cabealho1"/>
    <w:next w:val="Textbody"/>
    <w:rsid w:val="00EF0B84"/>
    <w:rPr>
      <w:i/>
      <w:iCs/>
    </w:rPr>
  </w:style>
  <w:style w:type="paragraph" w:styleId="Textodebalo">
    <w:name w:val="Balloon Text"/>
    <w:basedOn w:val="Standard"/>
    <w:rsid w:val="00EF0B8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EF0B84"/>
    <w:pPr>
      <w:suppressLineNumbers/>
    </w:pPr>
  </w:style>
  <w:style w:type="paragraph" w:customStyle="1" w:styleId="TableHeading">
    <w:name w:val="Table Heading"/>
    <w:basedOn w:val="TableContents"/>
    <w:rsid w:val="00EF0B84"/>
    <w:rPr>
      <w:b/>
      <w:bCs/>
    </w:rPr>
  </w:style>
  <w:style w:type="paragraph" w:styleId="NormalWeb">
    <w:name w:val="Normal (Web)"/>
    <w:basedOn w:val="Standard"/>
    <w:rsid w:val="00EF0B84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EF0B84"/>
  </w:style>
  <w:style w:type="paragraph" w:customStyle="1" w:styleId="Drawing">
    <w:name w:val="Drawing"/>
    <w:basedOn w:val="Legenda1"/>
    <w:rsid w:val="00EF0B84"/>
  </w:style>
  <w:style w:type="paragraph" w:styleId="Corpodetexto">
    <w:name w:val="Body Text"/>
    <w:basedOn w:val="Normal"/>
    <w:rsid w:val="00EF0B84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EF0B8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ListContents">
    <w:name w:val="List Contents"/>
    <w:basedOn w:val="Standard"/>
    <w:rsid w:val="00EF0B84"/>
    <w:pPr>
      <w:ind w:left="567"/>
    </w:pPr>
  </w:style>
  <w:style w:type="character" w:customStyle="1" w:styleId="WW8Num1z0">
    <w:name w:val="WW8Num1z0"/>
    <w:rsid w:val="00EF0B84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EF0B84"/>
  </w:style>
  <w:style w:type="character" w:customStyle="1" w:styleId="Internetlink">
    <w:name w:val="Internet link"/>
    <w:rsid w:val="00EF0B84"/>
    <w:rPr>
      <w:color w:val="000080"/>
      <w:u w:val="single"/>
    </w:rPr>
  </w:style>
  <w:style w:type="character" w:customStyle="1" w:styleId="NumberingSymbols">
    <w:name w:val="Numbering Symbols"/>
    <w:rsid w:val="00EF0B84"/>
  </w:style>
  <w:style w:type="character" w:customStyle="1" w:styleId="FootnoteSymbol">
    <w:name w:val="Footnote Symbol"/>
    <w:rsid w:val="00EF0B84"/>
  </w:style>
  <w:style w:type="character" w:customStyle="1" w:styleId="EndnoteSymbol">
    <w:name w:val="Endnote Symbol"/>
    <w:rsid w:val="00EF0B84"/>
  </w:style>
  <w:style w:type="character" w:customStyle="1" w:styleId="VisitedInternetLink">
    <w:name w:val="Visited Internet Link"/>
    <w:rsid w:val="00EF0B84"/>
    <w:rPr>
      <w:color w:val="800000"/>
      <w:u w:val="single"/>
    </w:rPr>
  </w:style>
  <w:style w:type="numbering" w:customStyle="1" w:styleId="WW8Num1">
    <w:name w:val="WW8Num1"/>
    <w:basedOn w:val="Semlista"/>
    <w:rsid w:val="00EF0B84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EF0B8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F0B84"/>
    <w:rPr>
      <w:szCs w:val="21"/>
    </w:rPr>
  </w:style>
  <w:style w:type="character" w:styleId="Hiperligao">
    <w:name w:val="Hyperlink"/>
    <w:basedOn w:val="Tipodeletrapredefinidodopargrafo"/>
    <w:uiPriority w:val="99"/>
    <w:unhideWhenUsed/>
    <w:rsid w:val="001477F5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1477F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477F5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loule@cm-loule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eral@cm-olhao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65EB-F763-4894-805E-C2B1D0E4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1099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33</cp:revision>
  <cp:lastPrinted>2015-05-27T12:25:00Z</cp:lastPrinted>
  <dcterms:created xsi:type="dcterms:W3CDTF">2015-01-09T16:42:00Z</dcterms:created>
  <dcterms:modified xsi:type="dcterms:W3CDTF">2019-01-17T12:01:00Z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