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06" w:rsidRDefault="00497006">
      <w:pPr>
        <w:rPr>
          <w:rFonts w:ascii="Myriad Pro" w:hAnsi="Myriad Pro" w:cs="Arial"/>
          <w:b/>
          <w:sz w:val="28"/>
          <w:szCs w:val="28"/>
        </w:rPr>
      </w:pPr>
    </w:p>
    <w:p w:rsidR="005178D3" w:rsidRDefault="005178D3"/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2C3009" w:rsidTr="00BD7780">
        <w:trPr>
          <w:trHeight w:val="1496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26DC3" w:rsidRDefault="00926DC3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rFonts w:ascii="Myriad Pro" w:hAnsi="Myriad Pro" w:cs="Arial"/>
                <w:b/>
                <w:noProof/>
                <w:sz w:val="28"/>
                <w:szCs w:val="28"/>
              </w:rPr>
              <w:drawing>
                <wp:inline distT="0" distB="0" distL="0" distR="0" wp14:anchorId="2E024A5C" wp14:editId="28EB70BB">
                  <wp:extent cx="1952625" cy="695325"/>
                  <wp:effectExtent l="19050" t="0" r="9525" b="0"/>
                  <wp:docPr id="2" name="Imagem 1" descr="lc e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DC3" w:rsidRDefault="00926DC3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</w:p>
          <w:p w:rsidR="002C3009" w:rsidRDefault="00926DC3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-3655060</wp:posOffset>
                      </wp:positionH>
                      <wp:positionV relativeFrom="paragraph">
                        <wp:posOffset>13059410</wp:posOffset>
                      </wp:positionV>
                      <wp:extent cx="10161905" cy="4149090"/>
                      <wp:effectExtent l="0" t="3810" r="4445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61905" cy="414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009" w:rsidRDefault="003D35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2C3009" w:rsidRDefault="003D3515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87.8pt;margin-top:1028.3pt;width:800.15pt;height:326.7pt;rotation:9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" filled="f" stroked="f">
                      <v:textbox inset="0,0,0,0">
                        <w:txbxContent>
                          <w:p w:rsidR="002C3009" w:rsidRDefault="003D3515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2C3009" w:rsidRDefault="003D3515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3009" w:rsidRDefault="003D351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INFORMAÇÃO</w:t>
            </w:r>
          </w:p>
          <w:p w:rsidR="002C3009" w:rsidRPr="00E414F7" w:rsidRDefault="003D3515" w:rsidP="00926DC3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SOBRE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O INÍCIO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DOS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TRABALHOS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C3009" w:rsidRDefault="003D3515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2C3009" w:rsidRDefault="002C3009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2C3009" w:rsidRDefault="003D3515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2C3009" w:rsidRDefault="003D3515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2C3009" w:rsidRDefault="003D3515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2C3009" w:rsidRDefault="003D3515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2C3009" w:rsidRDefault="003D3515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Preside</w:t>
      </w:r>
      <w:r w:rsidR="006E1BD5">
        <w:rPr>
          <w:rFonts w:ascii="Myriad Pro" w:hAnsi="Myriad Pro" w:cs="Verdana"/>
          <w:b/>
        </w:rPr>
        <w:t>nte da Câmara Municipal de Loulé</w:t>
      </w:r>
    </w:p>
    <w:tbl>
      <w:tblPr>
        <w:tblW w:w="995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2124"/>
        <w:gridCol w:w="361"/>
        <w:gridCol w:w="850"/>
        <w:gridCol w:w="361"/>
        <w:gridCol w:w="1416"/>
        <w:gridCol w:w="781"/>
        <w:gridCol w:w="2612"/>
      </w:tblGrid>
      <w:tr w:rsidR="002C3009" w:rsidTr="00BD7780">
        <w:tc>
          <w:tcPr>
            <w:tcW w:w="99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009" w:rsidRDefault="003D351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COMUNICANTE</w:t>
            </w:r>
          </w:p>
        </w:tc>
      </w:tr>
      <w:tr w:rsidR="002C3009" w:rsidTr="00BD7780">
        <w:trPr>
          <w:trHeight w:val="13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bookmarkStart w:id="0" w:name="Texto1"/>
        <w:tc>
          <w:tcPr>
            <w:tcW w:w="8505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 w:rsidP="00682796">
            <w:pPr>
              <w:pStyle w:val="NormalWeb"/>
              <w:autoSpaceDE w:val="0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2C3009" w:rsidTr="00BD7780">
        <w:tc>
          <w:tcPr>
            <w:tcW w:w="145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505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C3009" w:rsidTr="00BD7780">
        <w:tc>
          <w:tcPr>
            <w:tcW w:w="145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505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C3009" w:rsidTr="00BD7780">
        <w:tc>
          <w:tcPr>
            <w:tcW w:w="145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21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 w:rsidP="00682796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3D3515">
              <w:rPr>
                <w:rFonts w:ascii="Myriad Pro" w:hAnsi="Myriad Pro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21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TableContents"/>
              <w:autoSpaceDE w:val="0"/>
              <w:snapToGrid w:val="0"/>
              <w:jc w:val="left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</w:t>
            </w:r>
          </w:p>
        </w:tc>
        <w:tc>
          <w:tcPr>
            <w:tcW w:w="5170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C3009" w:rsidTr="00BD7780">
        <w:tc>
          <w:tcPr>
            <w:tcW w:w="145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21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B61B9E" w:rsidP="00B61B9E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6E1BD5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A20AEB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3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D5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A20AEB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Coletiva</w:t>
            </w:r>
          </w:p>
        </w:tc>
      </w:tr>
      <w:tr w:rsidR="002C3009" w:rsidTr="00BD7780">
        <w:tc>
          <w:tcPr>
            <w:tcW w:w="145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NIC/BI/Pass.*</w:t>
            </w:r>
          </w:p>
        </w:tc>
        <w:tc>
          <w:tcPr>
            <w:tcW w:w="21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925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B9692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9692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9692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9692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9692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70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 w:rsidP="006E1BD5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3D3515">
              <w:rPr>
                <w:rFonts w:ascii="Myriad Pro" w:hAnsi="Myriad Pro" w:cs="Verdana"/>
                <w:i/>
                <w:iCs/>
                <w:sz w:val="20"/>
                <w:szCs w:val="20"/>
              </w:rPr>
              <w:t>/</w:t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3D3515">
              <w:rPr>
                <w:rFonts w:ascii="Myriad Pro" w:hAnsi="Myriad Pro" w:cs="Verdana"/>
                <w:i/>
                <w:iCs/>
                <w:sz w:val="20"/>
                <w:szCs w:val="20"/>
              </w:rPr>
              <w:t>/</w:t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3D3515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 </w:t>
            </w:r>
            <w:r w:rsidR="003D3515">
              <w:rPr>
                <w:rFonts w:ascii="Myriad Pro" w:hAnsi="Myriad Pro" w:cs="Verdana"/>
                <w:i/>
                <w:iCs/>
                <w:sz w:val="20"/>
                <w:szCs w:val="20"/>
              </w:rPr>
              <w:t>Vitalício</w:t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6E1BD5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Pr="000745E2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D5" w:rsidRPr="000745E2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A20AEB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0745E2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682796" w:rsidRPr="000745E2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3D3515" w:rsidRPr="000745E2">
              <w:rPr>
                <w:rFonts w:ascii="Myriad Pro" w:hAnsi="Myriad Pro" w:cs="Arial"/>
                <w:i/>
                <w:sz w:val="20"/>
                <w:szCs w:val="20"/>
              </w:rPr>
              <w:t>Sim</w:t>
            </w:r>
            <w:r w:rsidR="00682796" w:rsidRPr="000745E2">
              <w:rPr>
                <w:rFonts w:ascii="Myriad Pro" w:hAnsi="Myriad Pro" w:cs="Arial"/>
                <w:i/>
                <w:sz w:val="20"/>
                <w:szCs w:val="20"/>
              </w:rPr>
              <w:t xml:space="preserve">  </w:t>
            </w:r>
            <w:r w:rsidRPr="000745E2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D5" w:rsidRPr="000745E2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A20AEB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0745E2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682796" w:rsidRPr="000745E2">
              <w:rPr>
                <w:rFonts w:ascii="Myriad Pro" w:hAnsi="Myriad Pro" w:cs="Arial"/>
                <w:i/>
                <w:sz w:val="20"/>
                <w:szCs w:val="20"/>
              </w:rPr>
              <w:t xml:space="preserve"> </w:t>
            </w:r>
            <w:r w:rsidR="003D3515" w:rsidRPr="000745E2">
              <w:rPr>
                <w:rFonts w:ascii="Myriad Pro" w:hAnsi="Myriad Pro" w:cs="Arial"/>
                <w:i/>
                <w:sz w:val="20"/>
                <w:szCs w:val="20"/>
              </w:rPr>
              <w:t>Não</w:t>
            </w:r>
          </w:p>
        </w:tc>
      </w:tr>
      <w:tr w:rsidR="002C3009" w:rsidTr="00BD7780">
        <w:tc>
          <w:tcPr>
            <w:tcW w:w="145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21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78" w:right="-5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 w:rsidP="00682796">
            <w:pPr>
              <w:pStyle w:val="NormalWeb"/>
              <w:autoSpaceDE w:val="0"/>
              <w:snapToGrid w:val="0"/>
              <w:spacing w:before="0" w:after="0"/>
              <w:ind w:left="-5" w:right="12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612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C3009" w:rsidTr="00BD7780">
        <w:tc>
          <w:tcPr>
            <w:tcW w:w="145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505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6B1CD9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68279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67697" w:rsidTr="00BD7780">
        <w:tc>
          <w:tcPr>
            <w:tcW w:w="995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7697" w:rsidRDefault="00F67697" w:rsidP="0072570F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</w:rPr>
              <w:t>:</w:t>
            </w:r>
            <w:r w:rsidR="00282A82">
              <w:rPr>
                <w:rFonts w:ascii="Myriad Pro" w:hAnsi="Myriad Pro" w:cs="Verdana"/>
                <w:i/>
                <w:iCs/>
              </w:rPr>
              <w:t xml:space="preserve">           </w:t>
            </w:r>
            <w:r w:rsidR="00282A82" w:rsidRPr="000E262A">
              <w:rPr>
                <w:rFonts w:ascii="Myriad Pro" w:hAnsi="Myriad Pro" w:cs="Arial"/>
                <w:bCs/>
                <w:i/>
              </w:rPr>
              <w:t xml:space="preserve"> </w:t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2A82"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A20AEB">
              <w:rPr>
                <w:rFonts w:ascii="Myriad Pro" w:hAnsi="Myriad Pro" w:cs="Arial"/>
                <w:bCs/>
                <w:i/>
              </w:rPr>
            </w:r>
            <w:r w:rsidR="00A20AEB">
              <w:rPr>
                <w:rFonts w:ascii="Myriad Pro" w:hAnsi="Myriad Pro" w:cs="Arial"/>
                <w:bCs/>
                <w:i/>
              </w:rPr>
              <w:fldChar w:fldCharType="separate"/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="00282A82">
              <w:rPr>
                <w:rFonts w:ascii="Myriad Pro" w:hAnsi="Myriad Pro" w:cs="Verdana"/>
                <w:i/>
                <w:iCs/>
              </w:rPr>
              <w:t xml:space="preserve"> Proprietário              </w:t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2A82"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A20AEB">
              <w:rPr>
                <w:rFonts w:ascii="Myriad Pro" w:hAnsi="Myriad Pro" w:cs="Arial"/>
                <w:bCs/>
                <w:i/>
              </w:rPr>
            </w:r>
            <w:r w:rsidR="00A20AEB">
              <w:rPr>
                <w:rFonts w:ascii="Myriad Pro" w:hAnsi="Myriad Pro" w:cs="Arial"/>
                <w:bCs/>
                <w:i/>
              </w:rPr>
              <w:fldChar w:fldCharType="separate"/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="00282A82">
              <w:rPr>
                <w:rFonts w:ascii="Myriad Pro" w:hAnsi="Myriad Pro" w:cs="Verdana"/>
                <w:i/>
                <w:iCs/>
              </w:rPr>
              <w:t xml:space="preserve"> Usufrutuário        </w:t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2A82"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A20AEB">
              <w:rPr>
                <w:rFonts w:ascii="Myriad Pro" w:hAnsi="Myriad Pro" w:cs="Arial"/>
                <w:bCs/>
                <w:i/>
              </w:rPr>
            </w:r>
            <w:r w:rsidR="00A20AEB">
              <w:rPr>
                <w:rFonts w:ascii="Myriad Pro" w:hAnsi="Myriad Pro" w:cs="Arial"/>
                <w:bCs/>
                <w:i/>
              </w:rPr>
              <w:fldChar w:fldCharType="separate"/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="00282A82">
              <w:rPr>
                <w:rFonts w:ascii="Myriad Pro" w:hAnsi="Myriad Pro" w:cs="Verdana"/>
                <w:i/>
                <w:iCs/>
              </w:rPr>
              <w:t xml:space="preserve"> Superficiário</w:t>
            </w:r>
          </w:p>
          <w:p w:rsidR="00F67697" w:rsidRDefault="00F67697" w:rsidP="0072570F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F67697" w:rsidRDefault="00F67697" w:rsidP="0072570F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6B1CD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>
              <w:rPr>
                <w:rFonts w:ascii="Myriad Pro" w:hAnsi="Myriad Pro" w:cs="Verdana"/>
                <w:i/>
                <w:iCs/>
              </w:rPr>
            </w:r>
            <w:r w:rsidR="006B1CD9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F67697" w:rsidRDefault="00F67697" w:rsidP="0072570F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F67697" w:rsidRPr="00D93A7F" w:rsidRDefault="00F67697" w:rsidP="007257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F67697" w:rsidRPr="00D93A7F" w:rsidRDefault="00F67697" w:rsidP="007257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F67697" w:rsidRPr="00D93A7F" w:rsidRDefault="00F67697" w:rsidP="0072570F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D93A7F">
              <w:rPr>
                <w:rFonts w:ascii="Myriad Pro" w:hAnsi="Myriad Pro" w:cs="Verdana"/>
                <w:i/>
                <w:iCs/>
              </w:rPr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F67697" w:rsidRPr="00D93A7F" w:rsidRDefault="00F67697" w:rsidP="007257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F67697" w:rsidRPr="00D93A7F" w:rsidRDefault="00F67697" w:rsidP="0072570F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D93A7F">
              <w:rPr>
                <w:rFonts w:ascii="Myriad Pro" w:hAnsi="Myriad Pro" w:cs="Verdana"/>
                <w:i/>
                <w:iCs/>
              </w:rPr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D93A7F">
              <w:rPr>
                <w:rFonts w:ascii="Myriad Pro" w:hAnsi="Myriad Pro" w:cs="Verdana"/>
                <w:i/>
                <w:iCs/>
              </w:rPr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0E262A">
              <w:rPr>
                <w:rFonts w:ascii="Myriad Pro" w:hAnsi="Myriad Pro" w:cs="Verdana"/>
                <w:i/>
                <w:iCs/>
              </w:rPr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0E262A">
              <w:rPr>
                <w:rFonts w:ascii="Myriad Pro" w:hAnsi="Myriad Pro" w:cs="Verdana"/>
                <w:i/>
                <w:iCs/>
              </w:rPr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0E262A">
              <w:rPr>
                <w:rFonts w:ascii="Myriad Pro" w:hAnsi="Myriad Pro" w:cs="Verdana"/>
                <w:i/>
                <w:iCs/>
              </w:rPr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A20AEB">
              <w:rPr>
                <w:rFonts w:ascii="Myriad Pro" w:hAnsi="Myriad Pro" w:cs="Arial"/>
                <w:bCs/>
                <w:i/>
              </w:rPr>
            </w:r>
            <w:r w:rsidR="00A20AEB">
              <w:rPr>
                <w:rFonts w:ascii="Myriad Pro" w:hAnsi="Myriad Pro" w:cs="Arial"/>
                <w:bCs/>
                <w:i/>
              </w:rPr>
              <w:fldChar w:fldCharType="separate"/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A20AEB">
              <w:rPr>
                <w:rFonts w:ascii="Myriad Pro" w:hAnsi="Myriad Pro" w:cs="Arial"/>
                <w:bCs/>
                <w:i/>
              </w:rPr>
            </w:r>
            <w:r w:rsidR="00A20AEB">
              <w:rPr>
                <w:rFonts w:ascii="Myriad Pro" w:hAnsi="Myriad Pro" w:cs="Arial"/>
                <w:bCs/>
                <w:i/>
              </w:rPr>
              <w:fldChar w:fldCharType="separate"/>
            </w:r>
            <w:r w:rsidR="006B1CD9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F67697" w:rsidRPr="00D93A7F" w:rsidRDefault="00F67697" w:rsidP="007257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F67697" w:rsidRPr="00F72E1A" w:rsidRDefault="00F67697" w:rsidP="007257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D93A7F">
              <w:rPr>
                <w:rFonts w:ascii="Myriad Pro" w:hAnsi="Myriad Pro" w:cs="Verdana"/>
                <w:i/>
                <w:iCs/>
              </w:rPr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D93A7F">
              <w:rPr>
                <w:rFonts w:ascii="Myriad Pro" w:hAnsi="Myriad Pro" w:cs="Verdana"/>
                <w:i/>
                <w:iCs/>
              </w:rPr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F67697" w:rsidRDefault="00F67697" w:rsidP="0072570F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  <w:p w:rsidR="00F67697" w:rsidRDefault="00F67697" w:rsidP="0072570F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Preencha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de forma legível e sem abreviaturas.* - preenchimento obrigatório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br/>
              <w:t>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517C8B" w:rsidRDefault="00517C8B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pPr w:leftFromText="141" w:rightFromText="141" w:vertAnchor="text" w:horzAnchor="margin" w:tblpY="3"/>
        <w:tblW w:w="9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0"/>
      </w:tblGrid>
      <w:tr w:rsidR="00BD7780" w:rsidTr="00BD7780">
        <w:tc>
          <w:tcPr>
            <w:tcW w:w="9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780" w:rsidRDefault="00BD7780" w:rsidP="00BD778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COMUNICAÇÃO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(4)</w:t>
            </w:r>
          </w:p>
        </w:tc>
      </w:tr>
      <w:tr w:rsidR="00BD7780" w:rsidTr="00926DC3">
        <w:trPr>
          <w:trHeight w:val="26"/>
        </w:trPr>
        <w:tc>
          <w:tcPr>
            <w:tcW w:w="9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780" w:rsidRPr="00BD7780" w:rsidRDefault="00BD7780" w:rsidP="00BD778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 w:cs="Verdana"/>
                <w:color w:val="000000"/>
              </w:rPr>
              <w:t xml:space="preserve">Vem informar </w:t>
            </w:r>
            <w:r>
              <w:rPr>
                <w:rFonts w:ascii="Myriad Pro" w:hAnsi="Myriad Pro" w:cs="Verdana"/>
                <w:b/>
                <w:bCs/>
                <w:color w:val="000000"/>
              </w:rPr>
              <w:t xml:space="preserve">V.Exª.,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abrigo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n.º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1,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artigo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80º-A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Regime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Jurídico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Urbanização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Edificação,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aprovado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pelo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Decreto-Lei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n.º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555/99,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16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d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ezembro,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com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redação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atual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que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iniciará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em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BD7780">
              <w:rPr>
                <w:rFonts w:ascii="Myriad Pro" w:hAnsi="Myriad Pro" w:cs="Verdana"/>
                <w:i/>
                <w:iCs/>
              </w:rPr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i/>
                <w:iCs/>
              </w:rPr>
              <w:t xml:space="preserve"> /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BD7780">
              <w:rPr>
                <w:rFonts w:ascii="Myriad Pro" w:hAnsi="Myriad Pro" w:cs="Verdana"/>
                <w:i/>
                <w:iCs/>
              </w:rPr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i/>
                <w:iCs/>
              </w:rPr>
              <w:t xml:space="preserve"> /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BD7780">
              <w:rPr>
                <w:rFonts w:ascii="Myriad Pro" w:hAnsi="Myriad Pro" w:cs="Verdana"/>
                <w:i/>
                <w:iCs/>
              </w:rPr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Arial"/>
                <w:bCs/>
                <w:color w:val="000000"/>
              </w:rPr>
              <w:t>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execução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dos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trabalhos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a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levar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efeito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em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</w:rPr>
            </w:r>
            <w:r w:rsidR="00A20AE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Arial"/>
                <w:bCs/>
                <w:color w:val="000000"/>
              </w:rPr>
              <w:t>prédio,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</w:rPr>
            </w:r>
            <w:r w:rsidR="00A20AE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>fração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(ões),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descrito(a)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na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Conservatória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Registo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Predial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Loulé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sob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número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BD7780">
              <w:rPr>
                <w:rFonts w:ascii="Myriad Pro" w:hAnsi="Myriad Pro" w:cs="Verdana"/>
                <w:i/>
                <w:iCs/>
              </w:rPr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bCs/>
                <w:color w:val="000000"/>
              </w:rPr>
              <w:t>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inscrito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na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matriz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predial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predial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</w:rPr>
            </w:r>
            <w:r w:rsidR="00A20AE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bCs/>
                <w:color w:val="000000"/>
              </w:rPr>
              <w:t xml:space="preserve"> rústica,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ou/e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</w:rPr>
            </w:r>
            <w:r w:rsidR="00A20AE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bCs/>
                <w:color w:val="000000"/>
              </w:rPr>
              <w:t xml:space="preserve"> urbana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freguesia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BD7780">
              <w:rPr>
                <w:rFonts w:ascii="Myriad Pro" w:hAnsi="Myriad Pro" w:cs="Verdana"/>
                <w:i/>
                <w:iCs/>
              </w:rPr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bCs/>
                <w:color w:val="000000"/>
              </w:rPr>
              <w:t>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sob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artigo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BD7780">
              <w:rPr>
                <w:rFonts w:ascii="Myriad Pro" w:hAnsi="Myriad Pro" w:cs="Verdana"/>
                <w:i/>
                <w:iCs/>
              </w:rPr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bCs/>
                <w:color w:val="000000"/>
              </w:rPr>
              <w:t>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sito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 xml:space="preserve">em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BD7780">
              <w:rPr>
                <w:rFonts w:ascii="Myriad Pro" w:hAnsi="Myriad Pro" w:cs="Verdana"/>
                <w:i/>
                <w:iCs/>
              </w:rPr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bCs/>
                <w:color w:val="000000"/>
              </w:rPr>
              <w:t>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freguesia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 xml:space="preserve">de 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D7780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BD7780">
              <w:rPr>
                <w:rFonts w:ascii="Myriad Pro" w:hAnsi="Myriad Pro" w:cs="Verdana"/>
                <w:i/>
                <w:iCs/>
              </w:rPr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D7780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BD7780">
              <w:rPr>
                <w:rFonts w:ascii="Myriad Pro" w:hAnsi="Myriad Pro" w:cs="Verdana"/>
                <w:i/>
                <w:iCs/>
              </w:rPr>
              <w:fldChar w:fldCharType="end"/>
            </w:r>
            <w:r w:rsidRPr="00BD7780">
              <w:rPr>
                <w:rFonts w:ascii="Myriad Pro" w:hAnsi="Myriad Pro" w:cs="Verdana"/>
                <w:bCs/>
                <w:color w:val="000000"/>
              </w:rPr>
              <w:t>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Município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de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Loulé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, conforme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projeto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aprovado,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que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corresponde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a</w:t>
            </w:r>
            <w:r w:rsidRPr="00BD7780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BD7780">
              <w:rPr>
                <w:rFonts w:ascii="Myriad Pro" w:hAnsi="Myriad Pro" w:cs="Verdana"/>
                <w:bCs/>
                <w:i/>
                <w:iCs/>
                <w:color w:val="000000"/>
                <w:sz w:val="16"/>
                <w:szCs w:val="16"/>
              </w:rPr>
              <w:t>(4)</w:t>
            </w:r>
            <w:r w:rsidRPr="00BD7780">
              <w:rPr>
                <w:rFonts w:ascii="Myriad Pro" w:hAnsi="Myriad Pro" w:cs="Verdana"/>
                <w:bCs/>
                <w:color w:val="000000"/>
              </w:rPr>
              <w:t>:</w:t>
            </w:r>
          </w:p>
          <w:tbl>
            <w:tblPr>
              <w:tblW w:w="97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9404"/>
            </w:tblGrid>
            <w:tr w:rsidR="00BD7780" w:rsidTr="00752827">
              <w:tc>
                <w:tcPr>
                  <w:tcW w:w="37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D7780" w:rsidRDefault="006B1CD9" w:rsidP="00B61B9E">
                  <w:pPr>
                    <w:framePr w:hSpace="141" w:wrap="around" w:vAnchor="text" w:hAnchor="margin" w:y="3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7780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A20AEB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A20AEB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4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D7780" w:rsidRDefault="00BD7780" w:rsidP="00B61B9E">
                  <w:pPr>
                    <w:pStyle w:val="Standard"/>
                    <w:framePr w:hSpace="141" w:wrap="around" w:vAnchor="text" w:hAnchor="margin" w:y="3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obras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titulada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pelo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Obras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/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.</w:t>
                  </w:r>
                </w:p>
              </w:tc>
            </w:tr>
            <w:tr w:rsidR="00BD7780" w:rsidTr="00752827">
              <w:tc>
                <w:tcPr>
                  <w:tcW w:w="37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D7780" w:rsidRDefault="006B1CD9" w:rsidP="00B61B9E">
                  <w:pPr>
                    <w:framePr w:hSpace="141" w:wrap="around" w:vAnchor="text" w:hAnchor="margin" w:y="3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7780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A20AEB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A20AEB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4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D7780" w:rsidRDefault="00BD7780" w:rsidP="00B61B9E">
                  <w:pPr>
                    <w:pStyle w:val="Standard"/>
                    <w:framePr w:hSpace="141" w:wrap="around" w:vAnchor="text" w:hAnchor="margin" w:y="3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Comunicação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prévia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Obras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/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B1CD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</w:rPr>
                    <w:t>.</w:t>
                  </w:r>
                </w:p>
              </w:tc>
            </w:tr>
          </w:tbl>
          <w:p w:rsidR="00BD7780" w:rsidRDefault="00BD7780" w:rsidP="00BD7780">
            <w:pPr>
              <w:pStyle w:val="Standard"/>
              <w:autoSpaceDE w:val="0"/>
              <w:snapToGrid w:val="0"/>
              <w:spacing w:before="120"/>
              <w:jc w:val="both"/>
              <w:rPr>
                <w:rFonts w:ascii="Myriad Pro" w:hAnsi="Myriad Pro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i/>
                <w:iCs/>
                <w:sz w:val="16"/>
                <w:szCs w:val="16"/>
              </w:rPr>
              <w:t>(4)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Assinalar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com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X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a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opção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a</w:t>
            </w:r>
            <w:r>
              <w:rPr>
                <w:rFonts w:ascii="Myriad Pro" w:hAnsi="Myriad Pro" w:cs="Arial"/>
                <w:i/>
                <w:iCs/>
                <w:sz w:val="16"/>
                <w:szCs w:val="16"/>
              </w:rPr>
              <w:t>plicável.</w:t>
            </w:r>
          </w:p>
          <w:p w:rsidR="00BD7780" w:rsidRDefault="00BD7780" w:rsidP="00BD778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i/>
                <w:iCs/>
                <w:sz w:val="16"/>
                <w:szCs w:val="16"/>
              </w:rPr>
              <w:lastRenderedPageBreak/>
              <w:t>Note-se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que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a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presente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comunicação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deve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ser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apresentada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até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cinco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dias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antes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do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início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dos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trabalhos,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nos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termos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do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n.º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1,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do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artigo</w:t>
            </w:r>
            <w:r>
              <w:rPr>
                <w:rFonts w:ascii="Myriad Pro" w:eastAsia="Arial Narrow" w:hAnsi="Myriad Pro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80º-A.</w:t>
            </w:r>
          </w:p>
          <w:p w:rsidR="00E414F7" w:rsidRDefault="00E414F7" w:rsidP="00BD778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  <w:i/>
                <w:iCs/>
                <w:sz w:val="16"/>
                <w:szCs w:val="16"/>
              </w:rPr>
            </w:pPr>
          </w:p>
          <w:p w:rsidR="00E414F7" w:rsidRDefault="00E414F7" w:rsidP="00BD778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  <w:i/>
                <w:iCs/>
                <w:sz w:val="16"/>
                <w:szCs w:val="16"/>
              </w:rPr>
            </w:pPr>
          </w:p>
        </w:tc>
      </w:tr>
    </w:tbl>
    <w:p w:rsidR="00BD7780" w:rsidRDefault="00BD7780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682796" w:rsidRDefault="00682796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2C3009" w:rsidRDefault="002C3009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2C3009" w:rsidTr="00EF5CA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009" w:rsidRDefault="003D351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</w:rPr>
            </w:pPr>
            <w:r>
              <w:rPr>
                <w:rFonts w:ascii="Myriad Pro" w:hAnsi="Myriad Pro" w:cs="Verdana"/>
                <w:b/>
                <w:color w:val="FFFFFF"/>
              </w:rPr>
              <w:t>DO</w:t>
            </w:r>
            <w:r>
              <w:rPr>
                <w:rFonts w:ascii="Myriad Pro" w:eastAsia="Verdana" w:hAnsi="Myriad Pro" w:cs="Verdana"/>
                <w:b/>
                <w:color w:val="FFFFFF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</w:rPr>
              <w:t>RESPONSÁVEL</w:t>
            </w:r>
            <w:r>
              <w:rPr>
                <w:rFonts w:ascii="Myriad Pro" w:eastAsia="Verdana" w:hAnsi="Myriad Pro" w:cs="Verdana"/>
                <w:b/>
                <w:color w:val="FFFFFF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</w:rPr>
              <w:t>PELOS</w:t>
            </w:r>
            <w:r>
              <w:rPr>
                <w:rFonts w:ascii="Myriad Pro" w:eastAsia="Verdana" w:hAnsi="Myriad Pro" w:cs="Verdana"/>
                <w:b/>
                <w:color w:val="FFFFFF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</w:rPr>
              <w:t>TRABALHOS</w:t>
            </w:r>
            <w:r>
              <w:rPr>
                <w:rFonts w:ascii="Myriad Pro" w:eastAsia="Verdana" w:hAnsi="Myriad Pro" w:cs="Verdana"/>
                <w:b/>
                <w:color w:val="FFFFFF"/>
              </w:rPr>
              <w:t xml:space="preserve"> </w:t>
            </w:r>
            <w:r>
              <w:rPr>
                <w:rFonts w:ascii="Myriad Pro" w:hAnsi="Myriad Pro" w:cs="Verdana"/>
                <w:b/>
                <w:i/>
                <w:iCs/>
                <w:color w:val="FFFFFF"/>
                <w:sz w:val="16"/>
                <w:szCs w:val="16"/>
              </w:rPr>
              <w:t>(5)</w:t>
            </w:r>
          </w:p>
        </w:tc>
      </w:tr>
      <w:tr w:rsidR="002C3009" w:rsidTr="00EF5CAE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009" w:rsidRPr="00776F74" w:rsidRDefault="003D3515">
            <w:pPr>
              <w:pStyle w:val="Standard"/>
              <w:autoSpaceDE w:val="0"/>
              <w:snapToGrid w:val="0"/>
              <w:spacing w:before="120" w:line="360" w:lineRule="auto"/>
              <w:jc w:val="both"/>
              <w:rPr>
                <w:rFonts w:ascii="Myriad Pro" w:hAnsi="Myriad Pro"/>
              </w:rPr>
            </w:pPr>
            <w:r w:rsidRPr="00776F74">
              <w:rPr>
                <w:rFonts w:ascii="Myriad Pro" w:hAnsi="Myriad Pro" w:cs="Arial"/>
                <w:color w:val="000000"/>
              </w:rPr>
              <w:t>Mais</w:t>
            </w:r>
            <w:r w:rsidRPr="00776F74">
              <w:rPr>
                <w:rFonts w:ascii="Myriad Pro" w:eastAsia="Verdana" w:hAnsi="Myriad Pro" w:cs="Verdana"/>
                <w:color w:val="000000"/>
              </w:rPr>
              <w:t xml:space="preserve"> </w:t>
            </w:r>
            <w:r w:rsidRPr="00776F74">
              <w:rPr>
                <w:rFonts w:ascii="Myriad Pro" w:hAnsi="Myriad Pro" w:cs="Arial"/>
                <w:color w:val="000000"/>
              </w:rPr>
              <w:t>comunica,</w:t>
            </w:r>
            <w:r w:rsidRPr="00776F74">
              <w:rPr>
                <w:rFonts w:ascii="Myriad Pro" w:eastAsia="Verdana" w:hAnsi="Myriad Pro" w:cs="Verdana"/>
                <w:color w:val="000000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ao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abrigo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n.º</w:t>
            </w:r>
            <w:r w:rsidRPr="00776F74">
              <w:rPr>
                <w:rFonts w:ascii="Myriad Pro" w:eastAsia="Verdana" w:hAnsi="Myriad Pro" w:cs="Verdana"/>
              </w:rPr>
              <w:t xml:space="preserve"> 1</w:t>
            </w:r>
            <w:r w:rsidRPr="00776F74">
              <w:rPr>
                <w:rFonts w:ascii="Myriad Pro" w:hAnsi="Myriad Pro" w:cs="Verdana"/>
              </w:rPr>
              <w:t>,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artigo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80º-A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Regime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Jurídico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da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Urbanização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da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Edificação,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aprovado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pelo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Decreto-Lei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n.º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555/99,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16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de</w:t>
            </w:r>
            <w:r w:rsidRPr="00776F74">
              <w:rPr>
                <w:rFonts w:ascii="Myriad Pro" w:eastAsia="Verdana" w:hAnsi="Myriad Pro" w:cs="Verdana"/>
              </w:rPr>
              <w:t xml:space="preserve"> d</w:t>
            </w:r>
            <w:r w:rsidRPr="00776F74">
              <w:rPr>
                <w:rFonts w:ascii="Myriad Pro" w:hAnsi="Myriad Pro" w:cs="Verdana"/>
              </w:rPr>
              <w:t>ezembro,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="00776F74" w:rsidRPr="00776F74">
              <w:rPr>
                <w:rFonts w:ascii="Myriad Pro" w:hAnsi="Myriad Pro" w:cs="Verdana"/>
              </w:rPr>
              <w:t>com a redação atual</w:t>
            </w:r>
            <w:r w:rsidRPr="00776F74">
              <w:rPr>
                <w:rFonts w:ascii="Myriad Pro" w:hAnsi="Myriad Pro" w:cs="Verdana"/>
              </w:rPr>
              <w:t>,</w:t>
            </w:r>
            <w:r w:rsidRPr="00776F74">
              <w:rPr>
                <w:rFonts w:ascii="Myriad Pro" w:eastAsia="Verdana" w:hAnsi="Myriad Pro" w:cs="Verdana"/>
                <w:color w:val="000000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que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a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pessoa,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singular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ou</w:t>
            </w:r>
            <w:r w:rsidRPr="00776F74">
              <w:rPr>
                <w:rFonts w:ascii="Myriad Pro" w:eastAsia="Verdana" w:hAnsi="Myriad Pro" w:cs="Verdana"/>
              </w:rPr>
              <w:t xml:space="preserve"> coletiva</w:t>
            </w:r>
            <w:r w:rsidRPr="00776F74">
              <w:rPr>
                <w:rFonts w:ascii="Myriad Pro" w:hAnsi="Myriad Pro" w:cs="Verdana"/>
              </w:rPr>
              <w:t>,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encarregada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da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execução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dos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trabalhos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é: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="00682796" w:rsidRPr="00776F74">
              <w:rPr>
                <w:rFonts w:ascii="Myriad Pro" w:hAnsi="Myriad Pro" w:cs="Verdana"/>
              </w:rPr>
              <w:t xml:space="preserve">(6)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4A2A52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4A2A52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A2A52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A2A52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A2A52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A2A52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</w:rPr>
              <w:t>,</w:t>
            </w:r>
            <w:r w:rsidRPr="00776F74">
              <w:rPr>
                <w:rFonts w:ascii="Myriad Pro" w:eastAsia="Verdana" w:hAnsi="Myriad Pro" w:cs="Verdana"/>
              </w:rPr>
              <w:t xml:space="preserve"> NIF </w:t>
            </w:r>
            <w:r w:rsidRPr="00776F74">
              <w:rPr>
                <w:rFonts w:ascii="Myriad Pro" w:hAnsi="Myriad Pro" w:cs="Verdana"/>
              </w:rPr>
              <w:t>n.º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6925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9692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9692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9692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9692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9692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</w:rPr>
              <w:t>,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portador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</w:rPr>
            </w:r>
            <w:r w:rsidR="00A20AE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="00682796"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Cartão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Cidadão,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ou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</w:rPr>
            </w:r>
            <w:r w:rsidR="00A20AE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="00682796"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Bilhete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Identidade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n.º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</w:rPr>
              <w:t>,</w:t>
            </w:r>
            <w:r w:rsidRPr="00776F74">
              <w:rPr>
                <w:rFonts w:ascii="Myriad Pro" w:eastAsia="Verdana" w:hAnsi="Myriad Pro" w:cs="Verdana"/>
              </w:rPr>
              <w:t xml:space="preserve"> válido até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82796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="00682796" w:rsidRPr="00776F74">
              <w:rPr>
                <w:rFonts w:ascii="Myriad Pro" w:hAnsi="Myriad Pro" w:cs="Verdana"/>
                <w:i/>
                <w:iCs/>
              </w:rPr>
              <w:t xml:space="preserve"> /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82796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="00682796" w:rsidRPr="00776F74">
              <w:rPr>
                <w:rFonts w:ascii="Myriad Pro" w:hAnsi="Myriad Pro" w:cs="Verdana"/>
                <w:i/>
                <w:iCs/>
              </w:rPr>
              <w:t xml:space="preserve"> /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82796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</w:rPr>
              <w:t>,</w:t>
            </w:r>
            <w:r w:rsidR="006C606E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com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domicílio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ou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sede</w:t>
            </w:r>
            <w:r w:rsidRPr="00776F74">
              <w:rPr>
                <w:rFonts w:ascii="Myriad Pro" w:eastAsia="Verdana" w:hAnsi="Myriad Pro" w:cs="Verdana"/>
              </w:rPr>
              <w:t xml:space="preserve"> </w:t>
            </w:r>
            <w:r w:rsidRPr="00776F74">
              <w:rPr>
                <w:rFonts w:ascii="Myriad Pro" w:hAnsi="Myriad Pro" w:cs="Verdana"/>
              </w:rPr>
              <w:t>em</w:t>
            </w:r>
            <w:r w:rsidR="00682796" w:rsidRPr="00776F74">
              <w:rPr>
                <w:rFonts w:ascii="Myriad Pro" w:eastAsia="Verdana" w:hAnsi="Myriad Pro" w:cs="Verdana"/>
              </w:rPr>
              <w:t xml:space="preserve">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  <w:bCs/>
                <w:color w:val="000000"/>
              </w:rPr>
              <w:t xml:space="preserve">, Código Postal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="006E1BD5" w:rsidRPr="00776F74">
              <w:rPr>
                <w:rFonts w:ascii="Myriad Pro" w:hAnsi="Myriad Pro" w:cs="Verdana"/>
                <w:i/>
                <w:iCs/>
              </w:rPr>
              <w:t>-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  <w:bCs/>
                <w:color w:val="000000"/>
              </w:rPr>
              <w:t>, fregues</w:t>
            </w:r>
            <w:r w:rsidR="00682796" w:rsidRPr="00776F74">
              <w:rPr>
                <w:rFonts w:ascii="Myriad Pro" w:hAnsi="Myriad Pro" w:cs="Verdana"/>
                <w:bCs/>
                <w:color w:val="000000"/>
              </w:rPr>
              <w:t xml:space="preserve">ia de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  <w:bCs/>
                <w:color w:val="000000"/>
              </w:rPr>
              <w:t xml:space="preserve">, concelho de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  <w:bCs/>
                <w:color w:val="000000"/>
              </w:rPr>
              <w:t xml:space="preserve">, telefone n.º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  <w:bCs/>
                <w:color w:val="000000"/>
              </w:rPr>
              <w:t xml:space="preserve">, fax n.º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  <w:bCs/>
                <w:color w:val="000000"/>
              </w:rPr>
              <w:t xml:space="preserve">, correio eletrónico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82796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82796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  <w:bCs/>
                <w:color w:val="000000"/>
              </w:rPr>
              <w:t xml:space="preserve">, titular do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</w:rPr>
            </w:r>
            <w:r w:rsidR="00A20AE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="00682796" w:rsidRPr="00776F74">
              <w:rPr>
                <w:rFonts w:ascii="Myriad Pro" w:hAnsi="Myriad Pro" w:cs="Verdana"/>
                <w:bCs/>
                <w:color w:val="000000"/>
              </w:rPr>
              <w:t xml:space="preserve"> </w:t>
            </w:r>
            <w:r w:rsidRPr="00776F74">
              <w:rPr>
                <w:rFonts w:ascii="Myriad Pro" w:hAnsi="Myriad Pro" w:cs="Verdana"/>
                <w:bCs/>
                <w:color w:val="000000"/>
              </w:rPr>
              <w:t xml:space="preserve">alvará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FORMCHECKBOX </w:instrText>
            </w:r>
            <w:r w:rsidR="00A20AEB">
              <w:rPr>
                <w:rFonts w:ascii="Myriad Pro" w:hAnsi="Myriad Pro" w:cs="Verdana"/>
                <w:i/>
                <w:iCs/>
              </w:rPr>
            </w:r>
            <w:r w:rsidR="00A20AEB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="00682796" w:rsidRPr="00776F74">
              <w:rPr>
                <w:rFonts w:ascii="Myriad Pro" w:hAnsi="Myriad Pro" w:cs="Verdana"/>
                <w:bCs/>
                <w:color w:val="000000"/>
              </w:rPr>
              <w:t xml:space="preserve"> </w:t>
            </w:r>
            <w:r w:rsidRPr="00776F74">
              <w:rPr>
                <w:rFonts w:ascii="Myriad Pro" w:hAnsi="Myriad Pro" w:cs="Verdana"/>
                <w:bCs/>
                <w:color w:val="000000"/>
              </w:rPr>
              <w:t>título de re</w:t>
            </w:r>
            <w:r w:rsidR="006E1BD5" w:rsidRPr="00776F74">
              <w:rPr>
                <w:rFonts w:ascii="Myriad Pro" w:hAnsi="Myriad Pro" w:cs="Verdana"/>
                <w:bCs/>
                <w:color w:val="000000"/>
              </w:rPr>
              <w:t xml:space="preserve">gisto n.º 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E1BD5" w:rsidRPr="00776F74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 w:rsidRPr="00776F74">
              <w:rPr>
                <w:rFonts w:ascii="Myriad Pro" w:hAnsi="Myriad Pro" w:cs="Verdana"/>
                <w:i/>
                <w:iCs/>
              </w:rPr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E1BD5" w:rsidRPr="00776F74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 w:rsidRPr="00776F74">
              <w:rPr>
                <w:rFonts w:ascii="Myriad Pro" w:hAnsi="Myriad Pro" w:cs="Verdana"/>
                <w:i/>
                <w:iCs/>
              </w:rPr>
              <w:fldChar w:fldCharType="end"/>
            </w:r>
            <w:r w:rsidRPr="00776F74">
              <w:rPr>
                <w:rFonts w:ascii="Myriad Pro" w:hAnsi="Myriad Pro" w:cs="Verdana"/>
                <w:bCs/>
                <w:color w:val="000000"/>
              </w:rPr>
              <w:t>, emitido pelo IMOPPI ou INC-IP, em conformidade com o dis</w:t>
            </w:r>
            <w:r w:rsidR="00BD797D">
              <w:rPr>
                <w:rFonts w:ascii="Myriad Pro" w:hAnsi="Myriad Pro" w:cs="Verdana"/>
                <w:bCs/>
                <w:color w:val="000000"/>
              </w:rPr>
              <w:t>posto na Lei nº 41/2015 , de 3 de junho</w:t>
            </w:r>
            <w:r w:rsidRPr="00776F74">
              <w:rPr>
                <w:rFonts w:ascii="Myriad Pro" w:hAnsi="Myriad Pro" w:cs="Verdana"/>
                <w:bCs/>
                <w:color w:val="000000"/>
              </w:rPr>
              <w:t>.</w:t>
            </w:r>
          </w:p>
          <w:p w:rsidR="002C3009" w:rsidRDefault="003D351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Myriad Pro" w:hAnsi="Myriad Pro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(5)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preencher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caso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trate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obra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sujeita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licença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comunicação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prévia,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ao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abrigo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RJUE. (6)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Nome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designação.</w:t>
            </w:r>
          </w:p>
        </w:tc>
      </w:tr>
    </w:tbl>
    <w:p w:rsidR="00682796" w:rsidRDefault="00682796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6E1BD5" w:rsidRDefault="006E1BD5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2C3009" w:rsidTr="00682796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009" w:rsidRDefault="003D351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2C3009" w:rsidRPr="00682796" w:rsidTr="00682796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6D3" w:rsidRDefault="006B1CD9" w:rsidP="00AE56D3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6D3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A20AEB">
              <w:rPr>
                <w:rFonts w:ascii="Myriad Pro" w:hAnsi="Myriad Pro" w:cs="Arial"/>
                <w:bCs/>
              </w:rPr>
            </w:r>
            <w:r w:rsidR="00A20AEB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AE56D3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AE56D3" w:rsidTr="0072570F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56D3" w:rsidRPr="00BB704D" w:rsidRDefault="00AE56D3" w:rsidP="0072570F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56D3" w:rsidRPr="00182CCA" w:rsidRDefault="006B1CD9" w:rsidP="0072570F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E56D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E56D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E56D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E56D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E56D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E56D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2C3009" w:rsidRDefault="006B1CD9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6D3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A20AEB">
              <w:rPr>
                <w:rFonts w:ascii="Myriad Pro" w:hAnsi="Myriad Pro" w:cs="Arial"/>
                <w:bCs/>
              </w:rPr>
            </w:r>
            <w:r w:rsidR="00A20AEB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AE56D3">
              <w:rPr>
                <w:rFonts w:ascii="Myriad Pro" w:hAnsi="Myriad Pro" w:cs="Arial"/>
                <w:bCs/>
              </w:rPr>
              <w:t xml:space="preserve"> </w:t>
            </w:r>
            <w:r w:rsidR="00AE56D3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984"/>
              <w:gridCol w:w="1142"/>
              <w:gridCol w:w="5579"/>
            </w:tblGrid>
            <w:tr w:rsidR="002C3009" w:rsidTr="0068279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6B1CD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2C3009" w:rsidTr="0068279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6B1CD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B9692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9692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9692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9692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9692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9692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2C3009" w:rsidTr="0068279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6B1CD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2C3009" w:rsidTr="0068279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6B1CD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2C3009" w:rsidTr="0068279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98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6B1CD9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5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6B1CD9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2C3009" w:rsidTr="0068279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6B1CD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2C3009" w:rsidTr="0068279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6B1CD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68279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68279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2C3009" w:rsidRDefault="002C300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682796" w:rsidRPr="00CF526B" w:rsidRDefault="00926DC3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-2579370</wp:posOffset>
                </wp:positionH>
                <wp:positionV relativeFrom="paragraph">
                  <wp:posOffset>11983720</wp:posOffset>
                </wp:positionV>
                <wp:extent cx="10161905" cy="6300470"/>
                <wp:effectExtent l="0" t="381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61905" cy="630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009" w:rsidRDefault="003D3515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1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2C3009" w:rsidRDefault="003D3515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203.1pt;margin-top:943.6pt;width:800.15pt;height:496.1pt;rotation:90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" filled="f" stroked="f">
                <v:textbox inset="0,0,0,0">
                  <w:txbxContent>
                    <w:p w:rsidR="002C3009" w:rsidRDefault="003D3515">
                      <w:pPr>
                        <w:jc w:val="center"/>
                      </w:pPr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Largo Sebastião Martins Mestre  - 8700-349 Olhão  |  tel.: 289 700 100 | fax: 289 700 111 | email: </w:t>
                      </w:r>
                      <w:hyperlink r:id="rId12" w:history="1"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geral@cm-olhao.pt</w:t>
                        </w:r>
                      </w:hyperlink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| site: http://www.cm-olhao.pt</w:t>
                      </w:r>
                    </w:p>
                    <w:p w:rsidR="002C3009" w:rsidRDefault="003D3515">
                      <w:pPr>
                        <w:spacing w:line="360" w:lineRule="auto"/>
                        <w:ind w:right="67"/>
                        <w:jc w:val="center"/>
                      </w:pPr>
                      <w:r>
                        <w:rPr>
                          <w:rFonts w:ascii="Myriad Pro" w:eastAsia="Verdana" w:hAnsi="Myriad Pro" w:cs="Verdana"/>
                          <w:i/>
                          <w:iCs/>
                          <w:sz w:val="12"/>
                          <w:szCs w:val="12"/>
                        </w:rPr>
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2C3009" w:rsidRDefault="003D3515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tbl>
      <w:tblPr>
        <w:tblW w:w="9961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4379"/>
      </w:tblGrid>
      <w:tr w:rsidR="002C3009" w:rsidTr="00682796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C3009" w:rsidRDefault="00682796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b/>
                <w:bCs/>
                <w:color w:val="000000"/>
              </w:rPr>
            </w:pPr>
            <w:r>
              <w:rPr>
                <w:rFonts w:ascii="Myriad Pro" w:hAnsi="Myriad Pro" w:cs="Arial"/>
              </w:rPr>
              <w:t>Pede deferimento,</w:t>
            </w:r>
            <w:r>
              <w:rPr>
                <w:rFonts w:ascii="Myriad Pro" w:hAnsi="Myriad Pro" w:cs="Arial"/>
              </w:rPr>
              <w:br/>
              <w:t>Loulé</w:t>
            </w:r>
            <w:r w:rsidR="003D3515">
              <w:rPr>
                <w:rFonts w:ascii="Myriad Pro" w:hAnsi="Myriad Pro" w:cs="Arial"/>
              </w:rPr>
              <w:t xml:space="preserve">, </w:t>
            </w:r>
            <w:r w:rsidR="006B1CD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>
              <w:rPr>
                <w:rFonts w:ascii="Myriad Pro" w:hAnsi="Myriad Pro" w:cs="Verdana"/>
                <w:i/>
                <w:iCs/>
              </w:rPr>
            </w:r>
            <w:r w:rsidR="006B1CD9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6B1CD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>
              <w:rPr>
                <w:rFonts w:ascii="Myriad Pro" w:hAnsi="Myriad Pro" w:cs="Verdana"/>
                <w:i/>
                <w:iCs/>
              </w:rPr>
            </w:r>
            <w:r w:rsidR="006B1CD9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6B1CD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6B1CD9">
              <w:rPr>
                <w:rFonts w:ascii="Myriad Pro" w:hAnsi="Myriad Pro" w:cs="Verdana"/>
                <w:i/>
                <w:iCs/>
              </w:rPr>
            </w:r>
            <w:r w:rsidR="006B1CD9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6B1CD9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682796" w:rsidRDefault="00682796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2C300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009" w:rsidRDefault="003D351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comunicante, através de:</w:t>
            </w:r>
          </w:p>
        </w:tc>
      </w:tr>
      <w:tr w:rsidR="002C3009" w:rsidTr="00682796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009" w:rsidRDefault="003D3515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Comunicante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2C300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009" w:rsidRDefault="002C300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C3009" w:rsidTr="00682796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C3009" w:rsidRDefault="003D351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2C3009" w:rsidRDefault="002C300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2C3009" w:rsidRDefault="003D351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2C300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3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3D3515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682796" w:rsidRDefault="00682796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682796" w:rsidRDefault="00682796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2C3009" w:rsidRDefault="003D3515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2C3009" w:rsidTr="00682796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009" w:rsidRDefault="003D351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 comunicante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2C300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4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009" w:rsidRDefault="002C3009"/>
        </w:tc>
      </w:tr>
    </w:tbl>
    <w:p w:rsidR="002C3009" w:rsidRDefault="002C300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F526B" w:rsidRDefault="00CF526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F526B" w:rsidRDefault="00CF526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F526B" w:rsidRDefault="00CF526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F526B" w:rsidRDefault="00CF526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F526B" w:rsidRDefault="00CF526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682796" w:rsidRDefault="00682796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2C3009" w:rsidTr="00682796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009" w:rsidRDefault="003D351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2C3009" w:rsidTr="00682796">
        <w:trPr>
          <w:trHeight w:val="621"/>
        </w:trPr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8406"/>
            </w:tblGrid>
            <w:tr w:rsidR="002C3009" w:rsidTr="00682796">
              <w:tc>
                <w:tcPr>
                  <w:tcW w:w="1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3D3515">
                  <w:pPr>
                    <w:pStyle w:val="TableContents"/>
                    <w:spacing w:line="360" w:lineRule="auto"/>
                    <w:jc w:val="left"/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Identificação:</w:t>
                  </w:r>
                </w:p>
              </w:tc>
              <w:tc>
                <w:tcPr>
                  <w:tcW w:w="840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2C3009" w:rsidP="00C8790D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  <w:sz w:val="18"/>
                      <w:szCs w:val="18"/>
                    </w:rPr>
                  </w:pPr>
                </w:p>
              </w:tc>
            </w:tr>
            <w:tr w:rsidR="002C3009" w:rsidTr="00682796">
              <w:tc>
                <w:tcPr>
                  <w:tcW w:w="975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C3009" w:rsidRDefault="00CF526B" w:rsidP="00E414F7">
                  <w:pPr>
                    <w:pStyle w:val="TableContents"/>
                    <w:spacing w:line="360" w:lineRule="auto"/>
                    <w:jc w:val="both"/>
                  </w:pPr>
                  <w:r w:rsidRPr="00430AC2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30AC2">
                    <w:rPr>
                      <w:rFonts w:ascii="Myriad Pro" w:hAnsi="Myriad Pro"/>
                    </w:rPr>
                    <w:t xml:space="preserve"> Decreto-Lei n.º 555/99, de 16 de Dezembro, </w:t>
                  </w:r>
                  <w:r w:rsidR="00E414F7">
                    <w:rPr>
                      <w:rFonts w:ascii="Myriad Pro" w:hAnsi="Myriad Pro"/>
                    </w:rPr>
                    <w:t>com a</w:t>
                  </w:r>
                  <w:r w:rsidRPr="00430AC2">
                    <w:rPr>
                      <w:rFonts w:ascii="Myriad Pro" w:hAnsi="Myriad Pro"/>
                    </w:rPr>
                    <w:t xml:space="preserve"> redação </w:t>
                  </w:r>
                  <w:r w:rsidR="009E3950">
                    <w:rPr>
                      <w:rFonts w:ascii="Myriad Pro" w:hAnsi="Myriad Pro"/>
                    </w:rPr>
                    <w:t>atual</w:t>
                  </w:r>
                  <w:r w:rsidRPr="00430AC2">
                    <w:rPr>
                      <w:rFonts w:ascii="Myriad Pro" w:hAnsi="Myriad Pro"/>
                    </w:rPr>
                    <w:t xml:space="preserve">, </w:t>
                  </w:r>
                  <w:r w:rsidRPr="00430AC2">
                    <w:rPr>
                      <w:rFonts w:ascii="Myriad Pro" w:hAnsi="Myriad Pro" w:cs="Arial"/>
                    </w:rPr>
                    <w:t>junto dos Serviços Administrativos do Departamento de Planeamento e Administração do Território desta edilidade, sita na Praça da República, Loulé, das 09.00h às 16.00h, pelo telefone 289400600, ou através do correio eletrónico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hyperlink r:id="rId13" w:history="1">
                    <w:r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</w:p>
                <w:p w:rsidR="00C120A7" w:rsidRPr="00CF5343" w:rsidRDefault="00C120A7" w:rsidP="00E414F7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CF5343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                                                            </w:t>
                  </w:r>
                  <w:r w:rsidR="00D65BFB" w:rsidRPr="00CF5343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    </w:t>
                  </w:r>
                  <w:r w:rsidRPr="00CF5343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(a preencher pelos serviços administrativos)</w:t>
                  </w:r>
                </w:p>
              </w:tc>
            </w:tr>
          </w:tbl>
          <w:p w:rsidR="002C3009" w:rsidRDefault="002C300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</w:p>
        </w:tc>
      </w:tr>
    </w:tbl>
    <w:p w:rsidR="002C3009" w:rsidRDefault="002C3009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2C3009" w:rsidSect="003E3F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EB" w:rsidRDefault="00A20AEB" w:rsidP="002C3009">
      <w:r>
        <w:separator/>
      </w:r>
    </w:p>
  </w:endnote>
  <w:endnote w:type="continuationSeparator" w:id="0">
    <w:p w:rsidR="00A20AEB" w:rsidRDefault="00A20AEB" w:rsidP="002C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C3" w:rsidRDefault="00926D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8" w:rsidRDefault="003E3F78" w:rsidP="003E3F78">
    <w:pPr>
      <w:ind w:left="7788"/>
    </w:pPr>
    <w:r>
      <w:rPr>
        <w:rFonts w:ascii="Myriad Pro" w:hAnsi="Myriad Pro" w:cs="Arial"/>
        <w:b/>
        <w:color w:val="333333"/>
        <w:sz w:val="14"/>
        <w:szCs w:val="14"/>
      </w:rPr>
      <w:t>IMP.OP.02</w:t>
    </w:r>
    <w:r w:rsidR="00521308">
      <w:rPr>
        <w:rFonts w:ascii="Myriad Pro" w:hAnsi="Myriad Pro" w:cs="Arial"/>
        <w:b/>
        <w:color w:val="333333"/>
        <w:sz w:val="14"/>
        <w:szCs w:val="14"/>
      </w:rPr>
      <w:t>2</w:t>
    </w:r>
    <w:r>
      <w:rPr>
        <w:rFonts w:ascii="Myriad Pro" w:hAnsi="Myriad Pro" w:cs="Arial"/>
        <w:b/>
        <w:color w:val="333333"/>
        <w:sz w:val="14"/>
        <w:szCs w:val="14"/>
      </w:rPr>
      <w:t>.v01</w:t>
    </w:r>
    <w:r>
      <w:rPr>
        <w:rFonts w:ascii="Myriad Pro" w:hAnsi="Myriad Pro" w:cs="Arial"/>
        <w:b/>
        <w:color w:val="333333"/>
        <w:sz w:val="14"/>
        <w:szCs w:val="14"/>
      </w:rPr>
      <w:tab/>
    </w:r>
    <w:r w:rsidR="006B1CD9">
      <w:rPr>
        <w:rStyle w:val="Nmerodepgina1"/>
        <w:rFonts w:ascii="Myriad Pro" w:hAnsi="Myriad Pro"/>
        <w:sz w:val="14"/>
        <w:szCs w:val="14"/>
      </w:rPr>
      <w:fldChar w:fldCharType="begin"/>
    </w:r>
    <w:r>
      <w:rPr>
        <w:rStyle w:val="Nmerodepgina1"/>
        <w:rFonts w:ascii="Myriad Pro" w:hAnsi="Myriad Pro"/>
        <w:sz w:val="14"/>
        <w:szCs w:val="14"/>
      </w:rPr>
      <w:instrText xml:space="preserve"> PAGE </w:instrText>
    </w:r>
    <w:r w:rsidR="006B1CD9">
      <w:rPr>
        <w:rStyle w:val="Nmerodepgina1"/>
        <w:rFonts w:ascii="Myriad Pro" w:hAnsi="Myriad Pro"/>
        <w:sz w:val="14"/>
        <w:szCs w:val="14"/>
      </w:rPr>
      <w:fldChar w:fldCharType="separate"/>
    </w:r>
    <w:r w:rsidR="00B61B9E">
      <w:rPr>
        <w:rStyle w:val="Nmerodepgina1"/>
        <w:rFonts w:ascii="Myriad Pro" w:hAnsi="Myriad Pro"/>
        <w:noProof/>
        <w:sz w:val="14"/>
        <w:szCs w:val="14"/>
      </w:rPr>
      <w:t>1</w:t>
    </w:r>
    <w:r w:rsidR="006B1CD9">
      <w:rPr>
        <w:rStyle w:val="Nmerodepgina1"/>
        <w:rFonts w:ascii="Myriad Pro" w:hAnsi="Myriad Pro"/>
        <w:sz w:val="14"/>
        <w:szCs w:val="14"/>
      </w:rPr>
      <w:fldChar w:fldCharType="end"/>
    </w:r>
    <w:r>
      <w:rPr>
        <w:rStyle w:val="Nmerodepgina1"/>
        <w:rFonts w:ascii="Myriad Pro" w:hAnsi="Myriad Pro"/>
        <w:sz w:val="14"/>
        <w:szCs w:val="14"/>
      </w:rPr>
      <w:t>/</w:t>
    </w:r>
    <w:r w:rsidR="006B1CD9">
      <w:rPr>
        <w:rStyle w:val="Nmerodepgina1"/>
        <w:rFonts w:ascii="Myriad Pro" w:hAnsi="Myriad Pro"/>
        <w:sz w:val="14"/>
        <w:szCs w:val="14"/>
      </w:rPr>
      <w:fldChar w:fldCharType="begin"/>
    </w:r>
    <w:r>
      <w:rPr>
        <w:rStyle w:val="Nmerodepgina1"/>
        <w:rFonts w:ascii="Myriad Pro" w:hAnsi="Myriad Pro"/>
        <w:sz w:val="14"/>
        <w:szCs w:val="14"/>
      </w:rPr>
      <w:instrText xml:space="preserve"> NUMPAGES \* ARABIC </w:instrText>
    </w:r>
    <w:r w:rsidR="006B1CD9">
      <w:rPr>
        <w:rStyle w:val="Nmerodepgina1"/>
        <w:rFonts w:ascii="Myriad Pro" w:hAnsi="Myriad Pro"/>
        <w:sz w:val="14"/>
        <w:szCs w:val="14"/>
      </w:rPr>
      <w:fldChar w:fldCharType="separate"/>
    </w:r>
    <w:r w:rsidR="00B61B9E">
      <w:rPr>
        <w:rStyle w:val="Nmerodepgina1"/>
        <w:rFonts w:ascii="Myriad Pro" w:hAnsi="Myriad Pro"/>
        <w:noProof/>
        <w:sz w:val="14"/>
        <w:szCs w:val="14"/>
      </w:rPr>
      <w:t>3</w:t>
    </w:r>
    <w:r w:rsidR="006B1CD9">
      <w:rPr>
        <w:rStyle w:val="Nmerodepgina1"/>
        <w:rFonts w:ascii="Myriad Pro" w:hAnsi="Myriad Pro"/>
        <w:sz w:val="14"/>
        <w:szCs w:val="14"/>
      </w:rPr>
      <w:fldChar w:fldCharType="end"/>
    </w:r>
  </w:p>
  <w:p w:rsidR="003E3F78" w:rsidRDefault="003E3F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09" w:rsidRDefault="002C3009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2C3009" w:rsidTr="003D3515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2C3009" w:rsidRDefault="00792AB9">
          <w:pPr>
            <w:pStyle w:val="Standard"/>
            <w:snapToGrid w:val="0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46A017B" wp14:editId="61C79197">
                <wp:simplePos x="0" y="0"/>
                <wp:positionH relativeFrom="column">
                  <wp:posOffset>-66675</wp:posOffset>
                </wp:positionH>
                <wp:positionV relativeFrom="paragraph">
                  <wp:posOffset>-34290</wp:posOffset>
                </wp:positionV>
                <wp:extent cx="986790" cy="400050"/>
                <wp:effectExtent l="19050" t="0" r="3810" b="0"/>
                <wp:wrapTopAndBottom/>
                <wp:docPr id="4" name="objetos gráfic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tos gráfic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2C3009" w:rsidRDefault="002C3009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IMP.OP.023.v01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2C3009" w:rsidRDefault="006B1CD9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2C3009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3E3F78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2C3009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2C3009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3E3F78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2C3009" w:rsidRDefault="002C3009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EB" w:rsidRDefault="00A20AEB" w:rsidP="00BE25C9">
      <w:pPr>
        <w:jc w:val="center"/>
      </w:pPr>
    </w:p>
  </w:footnote>
  <w:footnote w:type="continuationSeparator" w:id="0">
    <w:p w:rsidR="00A20AEB" w:rsidRDefault="00A20AEB" w:rsidP="002C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C3" w:rsidRDefault="00926D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C3" w:rsidRDefault="00926D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C3" w:rsidRDefault="00926D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136B"/>
    <w:multiLevelType w:val="multilevel"/>
    <w:tmpl w:val="48007758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NXVhFw+yZpwWHwnDEZrpWrX8GX8=" w:salt="RVqBkCKatRPukZ079B7b+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09"/>
    <w:rsid w:val="000745E2"/>
    <w:rsid w:val="001939A4"/>
    <w:rsid w:val="00205B50"/>
    <w:rsid w:val="00212E94"/>
    <w:rsid w:val="00255EDF"/>
    <w:rsid w:val="00282A82"/>
    <w:rsid w:val="002C3009"/>
    <w:rsid w:val="002D6689"/>
    <w:rsid w:val="00321233"/>
    <w:rsid w:val="00392603"/>
    <w:rsid w:val="003D3515"/>
    <w:rsid w:val="003E3F78"/>
    <w:rsid w:val="003F5289"/>
    <w:rsid w:val="00497006"/>
    <w:rsid w:val="004A2A52"/>
    <w:rsid w:val="004D361F"/>
    <w:rsid w:val="004E2C6F"/>
    <w:rsid w:val="005178D3"/>
    <w:rsid w:val="00517C8B"/>
    <w:rsid w:val="00521308"/>
    <w:rsid w:val="005C1796"/>
    <w:rsid w:val="00604963"/>
    <w:rsid w:val="00682796"/>
    <w:rsid w:val="006B1CD9"/>
    <w:rsid w:val="006C606E"/>
    <w:rsid w:val="006E1BD5"/>
    <w:rsid w:val="00776F74"/>
    <w:rsid w:val="00780501"/>
    <w:rsid w:val="00792AB9"/>
    <w:rsid w:val="007B7C37"/>
    <w:rsid w:val="007D5A2D"/>
    <w:rsid w:val="007E4C44"/>
    <w:rsid w:val="00830E53"/>
    <w:rsid w:val="008937C3"/>
    <w:rsid w:val="00905708"/>
    <w:rsid w:val="00926DC3"/>
    <w:rsid w:val="009370B5"/>
    <w:rsid w:val="00954277"/>
    <w:rsid w:val="0098026A"/>
    <w:rsid w:val="009E3950"/>
    <w:rsid w:val="00A20AEB"/>
    <w:rsid w:val="00A7131D"/>
    <w:rsid w:val="00AE56D3"/>
    <w:rsid w:val="00AF5571"/>
    <w:rsid w:val="00B33BA8"/>
    <w:rsid w:val="00B36688"/>
    <w:rsid w:val="00B60356"/>
    <w:rsid w:val="00B61B9E"/>
    <w:rsid w:val="00B96925"/>
    <w:rsid w:val="00BB618D"/>
    <w:rsid w:val="00BD3039"/>
    <w:rsid w:val="00BD7780"/>
    <w:rsid w:val="00BD797D"/>
    <w:rsid w:val="00BE25C9"/>
    <w:rsid w:val="00C120A7"/>
    <w:rsid w:val="00C15CA4"/>
    <w:rsid w:val="00C74AAF"/>
    <w:rsid w:val="00C8790D"/>
    <w:rsid w:val="00CF526B"/>
    <w:rsid w:val="00CF5343"/>
    <w:rsid w:val="00D26533"/>
    <w:rsid w:val="00D65BFB"/>
    <w:rsid w:val="00D703B2"/>
    <w:rsid w:val="00D76B2A"/>
    <w:rsid w:val="00E37BE6"/>
    <w:rsid w:val="00E414F7"/>
    <w:rsid w:val="00E56F5E"/>
    <w:rsid w:val="00EF5CAE"/>
    <w:rsid w:val="00F05C11"/>
    <w:rsid w:val="00F25889"/>
    <w:rsid w:val="00F40A14"/>
    <w:rsid w:val="00F67697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00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C3009"/>
    <w:pPr>
      <w:suppressAutoHyphens/>
      <w:autoSpaceDN w:val="0"/>
      <w:jc w:val="center"/>
      <w:textAlignment w:val="baseline"/>
    </w:pPr>
    <w:rPr>
      <w:rFonts w:eastAsia="Times New Roman" w:cs="Times New Roman"/>
      <w:kern w:val="3"/>
    </w:rPr>
  </w:style>
  <w:style w:type="paragraph" w:customStyle="1" w:styleId="Cabealho1">
    <w:name w:val="Cabeçalho1"/>
    <w:basedOn w:val="Standard"/>
    <w:next w:val="Textbody"/>
    <w:rsid w:val="002C30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2C3009"/>
    <w:pPr>
      <w:ind w:right="-42"/>
    </w:pPr>
    <w:rPr>
      <w:sz w:val="28"/>
    </w:rPr>
  </w:style>
  <w:style w:type="paragraph" w:styleId="Lista">
    <w:name w:val="List"/>
    <w:basedOn w:val="Textbody"/>
    <w:rsid w:val="002C3009"/>
    <w:rPr>
      <w:rFonts w:cs="Tahoma"/>
    </w:rPr>
  </w:style>
  <w:style w:type="paragraph" w:customStyle="1" w:styleId="Legenda1">
    <w:name w:val="Legenda1"/>
    <w:basedOn w:val="Standard"/>
    <w:rsid w:val="002C30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2C3009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2C3009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2C30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2C3009"/>
    <w:rPr>
      <w:b/>
      <w:sz w:val="24"/>
    </w:rPr>
  </w:style>
  <w:style w:type="paragraph" w:styleId="Subttulo">
    <w:name w:val="Subtitle"/>
    <w:basedOn w:val="Cabealho1"/>
    <w:next w:val="Textbody"/>
    <w:rsid w:val="002C3009"/>
    <w:rPr>
      <w:i/>
      <w:iCs/>
    </w:rPr>
  </w:style>
  <w:style w:type="paragraph" w:styleId="Textodebalo">
    <w:name w:val="Balloon Text"/>
    <w:basedOn w:val="Standard"/>
    <w:rsid w:val="002C300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C3009"/>
    <w:pPr>
      <w:suppressLineNumbers/>
    </w:pPr>
  </w:style>
  <w:style w:type="paragraph" w:customStyle="1" w:styleId="TableHeading">
    <w:name w:val="Table Heading"/>
    <w:basedOn w:val="TableContents"/>
    <w:rsid w:val="002C3009"/>
    <w:rPr>
      <w:b/>
      <w:bCs/>
    </w:rPr>
  </w:style>
  <w:style w:type="paragraph" w:styleId="NormalWeb">
    <w:name w:val="Normal (Web)"/>
    <w:basedOn w:val="Standard"/>
    <w:rsid w:val="002C3009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2C3009"/>
  </w:style>
  <w:style w:type="paragraph" w:customStyle="1" w:styleId="Drawing">
    <w:name w:val="Drawing"/>
    <w:basedOn w:val="Legenda1"/>
    <w:rsid w:val="002C3009"/>
  </w:style>
  <w:style w:type="paragraph" w:styleId="Corpodetexto">
    <w:name w:val="Body Text"/>
    <w:basedOn w:val="Normal"/>
    <w:rsid w:val="002C3009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2C300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2C3009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2C3009"/>
  </w:style>
  <w:style w:type="character" w:customStyle="1" w:styleId="Internetlink">
    <w:name w:val="Internet link"/>
    <w:rsid w:val="002C3009"/>
    <w:rPr>
      <w:color w:val="000080"/>
      <w:u w:val="single"/>
    </w:rPr>
  </w:style>
  <w:style w:type="character" w:customStyle="1" w:styleId="NumberingSymbols">
    <w:name w:val="Numbering Symbols"/>
    <w:rsid w:val="002C3009"/>
  </w:style>
  <w:style w:type="numbering" w:customStyle="1" w:styleId="WW8Num1">
    <w:name w:val="WW8Num1"/>
    <w:basedOn w:val="Semlista"/>
    <w:rsid w:val="002C3009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unhideWhenUsed/>
    <w:rsid w:val="002C30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3009"/>
  </w:style>
  <w:style w:type="character" w:styleId="Hiperligao">
    <w:name w:val="Hyperlink"/>
    <w:basedOn w:val="Tipodeletrapredefinidodopargrafo"/>
    <w:uiPriority w:val="99"/>
    <w:unhideWhenUsed/>
    <w:rsid w:val="008937C3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E3F7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3F78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00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C3009"/>
    <w:pPr>
      <w:suppressAutoHyphens/>
      <w:autoSpaceDN w:val="0"/>
      <w:jc w:val="center"/>
      <w:textAlignment w:val="baseline"/>
    </w:pPr>
    <w:rPr>
      <w:rFonts w:eastAsia="Times New Roman" w:cs="Times New Roman"/>
      <w:kern w:val="3"/>
    </w:rPr>
  </w:style>
  <w:style w:type="paragraph" w:customStyle="1" w:styleId="Cabealho1">
    <w:name w:val="Cabeçalho1"/>
    <w:basedOn w:val="Standard"/>
    <w:next w:val="Textbody"/>
    <w:rsid w:val="002C30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2C3009"/>
    <w:pPr>
      <w:ind w:right="-42"/>
    </w:pPr>
    <w:rPr>
      <w:sz w:val="28"/>
    </w:rPr>
  </w:style>
  <w:style w:type="paragraph" w:styleId="Lista">
    <w:name w:val="List"/>
    <w:basedOn w:val="Textbody"/>
    <w:rsid w:val="002C3009"/>
    <w:rPr>
      <w:rFonts w:cs="Tahoma"/>
    </w:rPr>
  </w:style>
  <w:style w:type="paragraph" w:customStyle="1" w:styleId="Legenda1">
    <w:name w:val="Legenda1"/>
    <w:basedOn w:val="Standard"/>
    <w:rsid w:val="002C30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2C3009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2C3009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2C30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2C3009"/>
    <w:rPr>
      <w:b/>
      <w:sz w:val="24"/>
    </w:rPr>
  </w:style>
  <w:style w:type="paragraph" w:styleId="Subttulo">
    <w:name w:val="Subtitle"/>
    <w:basedOn w:val="Cabealho1"/>
    <w:next w:val="Textbody"/>
    <w:rsid w:val="002C3009"/>
    <w:rPr>
      <w:i/>
      <w:iCs/>
    </w:rPr>
  </w:style>
  <w:style w:type="paragraph" w:styleId="Textodebalo">
    <w:name w:val="Balloon Text"/>
    <w:basedOn w:val="Standard"/>
    <w:rsid w:val="002C300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C3009"/>
    <w:pPr>
      <w:suppressLineNumbers/>
    </w:pPr>
  </w:style>
  <w:style w:type="paragraph" w:customStyle="1" w:styleId="TableHeading">
    <w:name w:val="Table Heading"/>
    <w:basedOn w:val="TableContents"/>
    <w:rsid w:val="002C3009"/>
    <w:rPr>
      <w:b/>
      <w:bCs/>
    </w:rPr>
  </w:style>
  <w:style w:type="paragraph" w:styleId="NormalWeb">
    <w:name w:val="Normal (Web)"/>
    <w:basedOn w:val="Standard"/>
    <w:rsid w:val="002C3009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2C3009"/>
  </w:style>
  <w:style w:type="paragraph" w:customStyle="1" w:styleId="Drawing">
    <w:name w:val="Drawing"/>
    <w:basedOn w:val="Legenda1"/>
    <w:rsid w:val="002C3009"/>
  </w:style>
  <w:style w:type="paragraph" w:styleId="Corpodetexto">
    <w:name w:val="Body Text"/>
    <w:basedOn w:val="Normal"/>
    <w:rsid w:val="002C3009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2C300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2C3009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2C3009"/>
  </w:style>
  <w:style w:type="character" w:customStyle="1" w:styleId="Internetlink">
    <w:name w:val="Internet link"/>
    <w:rsid w:val="002C3009"/>
    <w:rPr>
      <w:color w:val="000080"/>
      <w:u w:val="single"/>
    </w:rPr>
  </w:style>
  <w:style w:type="character" w:customStyle="1" w:styleId="NumberingSymbols">
    <w:name w:val="Numbering Symbols"/>
    <w:rsid w:val="002C3009"/>
  </w:style>
  <w:style w:type="numbering" w:customStyle="1" w:styleId="WW8Num1">
    <w:name w:val="WW8Num1"/>
    <w:basedOn w:val="Semlista"/>
    <w:rsid w:val="002C3009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unhideWhenUsed/>
    <w:rsid w:val="002C30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3009"/>
  </w:style>
  <w:style w:type="character" w:styleId="Hiperligao">
    <w:name w:val="Hyperlink"/>
    <w:basedOn w:val="Tipodeletrapredefinidodopargrafo"/>
    <w:uiPriority w:val="99"/>
    <w:unhideWhenUsed/>
    <w:rsid w:val="008937C3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E3F7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3F78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u@cm-loule.p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eral@cm-olhao.p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al@cm-olhao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eral@cm-olhao.p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6060</CharactersWithSpaces>
  <SharedDoc>false</SharedDoc>
  <HLinks>
    <vt:vector size="18" baseType="variant">
      <vt:variant>
        <vt:i4>6553610</vt:i4>
      </vt:variant>
      <vt:variant>
        <vt:i4>220</vt:i4>
      </vt:variant>
      <vt:variant>
        <vt:i4>0</vt:i4>
      </vt:variant>
      <vt:variant>
        <vt:i4>5</vt:i4>
      </vt:variant>
      <vt:variant>
        <vt:lpwstr>mailto:dau@cm-loule.pt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mailto:geral@cm-olhao.pt</vt:lpwstr>
      </vt:variant>
      <vt:variant>
        <vt:lpwstr/>
      </vt:variant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mailto:geral@cm-olhao.pt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35</cp:revision>
  <dcterms:created xsi:type="dcterms:W3CDTF">2015-01-09T16:53:00Z</dcterms:created>
  <dcterms:modified xsi:type="dcterms:W3CDTF">2021-10-07T15:41:00Z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